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61" w:rsidRPr="00496536" w:rsidRDefault="00236661" w:rsidP="00496536">
      <w:pPr>
        <w:pStyle w:val="Default"/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0"/>
          <w:szCs w:val="20"/>
          <w:u w:val="single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  <w:u w:val="single"/>
        </w:rPr>
        <w:t xml:space="preserve">REGULAMIN </w:t>
      </w:r>
      <w:r w:rsidR="00C01DCF">
        <w:rPr>
          <w:rFonts w:asciiTheme="minorHAnsi" w:hAnsiTheme="minorHAnsi" w:cstheme="minorHAnsi"/>
          <w:b/>
          <w:bCs/>
          <w:color w:val="00000A"/>
          <w:sz w:val="20"/>
          <w:szCs w:val="20"/>
          <w:u w:val="single"/>
        </w:rPr>
        <w:t>UDZIAŁU</w:t>
      </w:r>
      <w:r w:rsidR="001F0DA0">
        <w:rPr>
          <w:rFonts w:asciiTheme="minorHAnsi" w:hAnsiTheme="minorHAnsi" w:cstheme="minorHAnsi"/>
          <w:b/>
          <w:bCs/>
          <w:color w:val="00000A"/>
          <w:sz w:val="20"/>
          <w:szCs w:val="20"/>
          <w:u w:val="single"/>
        </w:rPr>
        <w:t xml:space="preserve"> NAUCZYCIELI AKADEMICKICH</w:t>
      </w:r>
      <w:r w:rsidR="004E756C">
        <w:rPr>
          <w:rFonts w:asciiTheme="minorHAnsi" w:hAnsiTheme="minorHAnsi" w:cstheme="minorHAnsi"/>
          <w:b/>
          <w:bCs/>
          <w:color w:val="00000A"/>
          <w:sz w:val="20"/>
          <w:szCs w:val="20"/>
          <w:u w:val="single"/>
        </w:rPr>
        <w:t xml:space="preserve"> I INNCYH OSÓB PROWADZĄCE ZAJĘCIA DYDAKTYCZENE </w:t>
      </w:r>
    </w:p>
    <w:p w:rsidR="00236661" w:rsidRPr="00496536" w:rsidRDefault="00236661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w projekcie</w:t>
      </w:r>
    </w:p>
    <w:p w:rsidR="00236661" w:rsidRPr="00496536" w:rsidRDefault="00236661" w:rsidP="00496536">
      <w:pPr>
        <w:tabs>
          <w:tab w:val="center" w:pos="3828"/>
          <w:tab w:val="left" w:pos="7935"/>
          <w:tab w:val="right" w:pos="9072"/>
        </w:tabs>
        <w:spacing w:line="276" w:lineRule="auto"/>
        <w:jc w:val="center"/>
        <w:rPr>
          <w:rFonts w:asciiTheme="minorHAnsi" w:hAnsiTheme="minorHAnsi" w:cstheme="minorHAnsi"/>
          <w:i/>
          <w:color w:val="00000A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„</w:t>
      </w:r>
      <w:r w:rsidR="002057F8" w:rsidRPr="002057F8">
        <w:rPr>
          <w:rFonts w:asciiTheme="minorHAnsi" w:hAnsiTheme="minorHAnsi" w:cstheme="minorHAnsi"/>
          <w:b/>
          <w:bCs/>
          <w:i/>
          <w:iCs/>
          <w:color w:val="00000A"/>
          <w:sz w:val="20"/>
          <w:szCs w:val="20"/>
        </w:rPr>
        <w:t>Zawodowe Zrozumienie Niepełnosprawności</w:t>
      </w:r>
      <w:r w:rsidRPr="00496536">
        <w:rPr>
          <w:rFonts w:asciiTheme="minorHAnsi" w:eastAsia="NimbusSanL-Regu" w:hAnsiTheme="minorHAnsi" w:cstheme="minorHAnsi"/>
          <w:b/>
          <w:bCs/>
          <w:i/>
          <w:iCs/>
          <w:color w:val="00000A"/>
          <w:sz w:val="20"/>
          <w:szCs w:val="20"/>
        </w:rPr>
        <w:t>”</w:t>
      </w:r>
    </w:p>
    <w:p w:rsidR="00236661" w:rsidRPr="00496536" w:rsidRDefault="00236661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i/>
          <w:color w:val="00000A"/>
          <w:sz w:val="20"/>
          <w:szCs w:val="20"/>
        </w:rPr>
      </w:pPr>
    </w:p>
    <w:p w:rsidR="00236661" w:rsidRPr="00496536" w:rsidRDefault="00236661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§ 1</w:t>
      </w:r>
    </w:p>
    <w:p w:rsidR="00236661" w:rsidRPr="00496536" w:rsidRDefault="00236661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Postanowienia ogólne</w:t>
      </w:r>
    </w:p>
    <w:p w:rsidR="00236661" w:rsidRPr="00496536" w:rsidRDefault="00236661" w:rsidP="00496536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sz w:val="20"/>
          <w:szCs w:val="20"/>
        </w:rPr>
        <w:t>Niniejszy Regulamin określa kryteria rekrutacyjne, formy oferowanego wsparcia oraz warunki uczestnictwa w projekcie „</w:t>
      </w:r>
      <w:r w:rsidR="002057F8" w:rsidRPr="002057F8">
        <w:rPr>
          <w:rFonts w:asciiTheme="minorHAnsi" w:hAnsiTheme="minorHAnsi" w:cstheme="minorHAnsi"/>
          <w:bCs/>
          <w:iCs/>
          <w:color w:val="00000A"/>
          <w:sz w:val="20"/>
          <w:szCs w:val="20"/>
        </w:rPr>
        <w:t>Zawodowe Zrozumienie Niepełnosprawności</w:t>
      </w:r>
      <w:r w:rsidRPr="00496536">
        <w:rPr>
          <w:rFonts w:asciiTheme="minorHAnsi" w:eastAsia="NimbusSanL-Regu" w:hAnsiTheme="minorHAnsi" w:cstheme="minorHAnsi"/>
          <w:sz w:val="20"/>
          <w:szCs w:val="20"/>
        </w:rPr>
        <w:t>”</w:t>
      </w:r>
      <w:r w:rsidR="0063283F" w:rsidRPr="00496536">
        <w:rPr>
          <w:rFonts w:asciiTheme="minorHAnsi" w:eastAsia="NimbusSanL-Regu" w:hAnsiTheme="minorHAnsi" w:cstheme="minorHAnsi"/>
          <w:sz w:val="20"/>
          <w:szCs w:val="20"/>
        </w:rPr>
        <w:t>, zwanego dalej projektem,</w:t>
      </w:r>
      <w:r w:rsidR="00E04675">
        <w:rPr>
          <w:rFonts w:asciiTheme="minorHAnsi" w:hAnsiTheme="minorHAnsi" w:cstheme="minorHAnsi"/>
          <w:sz w:val="20"/>
          <w:szCs w:val="20"/>
        </w:rPr>
        <w:t xml:space="preserve"> realizowanego w </w:t>
      </w:r>
      <w:r w:rsidRPr="00496536">
        <w:rPr>
          <w:rFonts w:asciiTheme="minorHAnsi" w:hAnsiTheme="minorHAnsi" w:cstheme="minorHAnsi"/>
          <w:sz w:val="20"/>
          <w:szCs w:val="20"/>
        </w:rPr>
        <w:t xml:space="preserve">okresie od </w:t>
      </w:r>
      <w:r w:rsidR="002057F8" w:rsidRPr="002057F8">
        <w:rPr>
          <w:rFonts w:asciiTheme="minorHAnsi" w:hAnsiTheme="minorHAnsi" w:cstheme="minorHAnsi"/>
          <w:sz w:val="20"/>
          <w:szCs w:val="20"/>
        </w:rPr>
        <w:t xml:space="preserve">01.04.2020 r. do dnia 30.09.2023 </w:t>
      </w:r>
      <w:r w:rsidRPr="00496536">
        <w:rPr>
          <w:rFonts w:asciiTheme="minorHAnsi" w:hAnsiTheme="minorHAnsi" w:cstheme="minorHAnsi"/>
          <w:sz w:val="20"/>
          <w:szCs w:val="20"/>
        </w:rPr>
        <w:t>r.</w:t>
      </w:r>
    </w:p>
    <w:p w:rsidR="00C56653" w:rsidRPr="00496536" w:rsidRDefault="00236661" w:rsidP="00496536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sz w:val="20"/>
          <w:szCs w:val="20"/>
        </w:rPr>
        <w:t xml:space="preserve">Projekt jest realizowany przez </w:t>
      </w:r>
      <w:r w:rsidR="00247B6A" w:rsidRPr="00496536">
        <w:rPr>
          <w:rFonts w:asciiTheme="minorHAnsi" w:hAnsiTheme="minorHAnsi" w:cstheme="minorHAnsi"/>
          <w:sz w:val="20"/>
          <w:szCs w:val="20"/>
        </w:rPr>
        <w:t xml:space="preserve">Państwową Wyższą Szkołę Zawodową w Elblągu, </w:t>
      </w:r>
      <w:r w:rsidRPr="00496536">
        <w:rPr>
          <w:rFonts w:asciiTheme="minorHAnsi" w:hAnsiTheme="minorHAnsi" w:cstheme="minorHAnsi"/>
          <w:sz w:val="20"/>
          <w:szCs w:val="20"/>
        </w:rPr>
        <w:t>zwaną dalej "</w:t>
      </w:r>
      <w:r w:rsidR="00CD7D46" w:rsidRPr="00496536">
        <w:rPr>
          <w:rFonts w:asciiTheme="minorHAnsi" w:hAnsiTheme="minorHAnsi" w:cstheme="minorHAnsi"/>
          <w:sz w:val="20"/>
          <w:szCs w:val="20"/>
        </w:rPr>
        <w:t>Beneficjentem</w:t>
      </w:r>
      <w:r w:rsidRPr="00496536">
        <w:rPr>
          <w:rFonts w:asciiTheme="minorHAnsi" w:hAnsiTheme="minorHAnsi" w:cstheme="minorHAnsi"/>
          <w:sz w:val="20"/>
          <w:szCs w:val="20"/>
        </w:rPr>
        <w:t xml:space="preserve">", na podstawie umowy o dofinansowanie projektu </w:t>
      </w:r>
      <w:bookmarkStart w:id="0" w:name="_GoBack"/>
      <w:r w:rsidR="002057F8" w:rsidRPr="002057F8">
        <w:rPr>
          <w:rFonts w:asciiTheme="minorHAnsi" w:hAnsiTheme="minorHAnsi" w:cstheme="minorHAnsi"/>
          <w:sz w:val="20"/>
          <w:szCs w:val="20"/>
        </w:rPr>
        <w:t xml:space="preserve">POWR.03.05.00-00-PU39/19 z dnia 15.04.2020 </w:t>
      </w:r>
      <w:r w:rsidR="00247B6A" w:rsidRPr="00496536">
        <w:rPr>
          <w:rFonts w:asciiTheme="minorHAnsi" w:hAnsiTheme="minorHAnsi" w:cstheme="minorHAnsi"/>
          <w:sz w:val="20"/>
          <w:szCs w:val="20"/>
        </w:rPr>
        <w:t>r.</w:t>
      </w:r>
      <w:bookmarkEnd w:id="0"/>
      <w:r w:rsidR="00126684">
        <w:rPr>
          <w:rFonts w:asciiTheme="minorHAnsi" w:hAnsiTheme="minorHAnsi" w:cstheme="minorHAnsi"/>
          <w:sz w:val="20"/>
          <w:szCs w:val="20"/>
        </w:rPr>
        <w:t xml:space="preserve"> </w:t>
      </w:r>
      <w:r w:rsidRPr="00496536">
        <w:rPr>
          <w:rFonts w:asciiTheme="minorHAnsi" w:hAnsiTheme="minorHAnsi" w:cstheme="minorHAnsi"/>
          <w:sz w:val="20"/>
          <w:szCs w:val="20"/>
        </w:rPr>
        <w:t xml:space="preserve">zawartej z </w:t>
      </w:r>
      <w:r w:rsidR="00247B6A" w:rsidRPr="00496536">
        <w:rPr>
          <w:rFonts w:asciiTheme="minorHAnsi" w:hAnsiTheme="minorHAnsi" w:cstheme="minorHAnsi"/>
          <w:sz w:val="20"/>
          <w:szCs w:val="20"/>
        </w:rPr>
        <w:t xml:space="preserve">Narodowym Centrum Badań i Rozwoju z siedzibą w Warszawie </w:t>
      </w:r>
      <w:r w:rsidRPr="00496536">
        <w:rPr>
          <w:rFonts w:asciiTheme="minorHAnsi" w:hAnsiTheme="minorHAnsi" w:cstheme="minorHAnsi"/>
          <w:sz w:val="20"/>
          <w:szCs w:val="20"/>
        </w:rPr>
        <w:t xml:space="preserve">przy </w:t>
      </w:r>
      <w:r w:rsidR="00314584">
        <w:rPr>
          <w:rFonts w:asciiTheme="minorHAnsi" w:hAnsiTheme="minorHAnsi" w:cstheme="minorHAnsi"/>
          <w:sz w:val="20"/>
          <w:szCs w:val="20"/>
        </w:rPr>
        <w:t>ul. </w:t>
      </w:r>
      <w:r w:rsidR="00247B6A" w:rsidRPr="00496536">
        <w:rPr>
          <w:rFonts w:asciiTheme="minorHAnsi" w:hAnsiTheme="minorHAnsi" w:cstheme="minorHAnsi"/>
          <w:sz w:val="20"/>
          <w:szCs w:val="20"/>
        </w:rPr>
        <w:t>Nowogrodzk</w:t>
      </w:r>
      <w:r w:rsidR="00E04675">
        <w:rPr>
          <w:rFonts w:asciiTheme="minorHAnsi" w:hAnsiTheme="minorHAnsi" w:cstheme="minorHAnsi"/>
          <w:sz w:val="20"/>
          <w:szCs w:val="20"/>
        </w:rPr>
        <w:t>iej</w:t>
      </w:r>
      <w:r w:rsidR="00247B6A" w:rsidRPr="00496536">
        <w:rPr>
          <w:rFonts w:asciiTheme="minorHAnsi" w:hAnsiTheme="minorHAnsi" w:cstheme="minorHAnsi"/>
          <w:sz w:val="20"/>
          <w:szCs w:val="20"/>
        </w:rPr>
        <w:t xml:space="preserve"> 47a, 00-695, Warszawa</w:t>
      </w:r>
      <w:r w:rsidRPr="00496536">
        <w:rPr>
          <w:rFonts w:asciiTheme="minorHAnsi" w:hAnsiTheme="minorHAnsi" w:cstheme="minorHAnsi"/>
          <w:sz w:val="20"/>
          <w:szCs w:val="20"/>
        </w:rPr>
        <w:t xml:space="preserve"> w ramach </w:t>
      </w:r>
      <w:r w:rsidR="00247B6A" w:rsidRPr="00496536">
        <w:rPr>
          <w:rFonts w:asciiTheme="minorHAnsi" w:hAnsiTheme="minorHAnsi" w:cstheme="minorHAnsi"/>
          <w:sz w:val="20"/>
          <w:szCs w:val="20"/>
        </w:rPr>
        <w:t>Program</w:t>
      </w:r>
      <w:r w:rsidR="00E04675">
        <w:rPr>
          <w:rFonts w:asciiTheme="minorHAnsi" w:hAnsiTheme="minorHAnsi" w:cstheme="minorHAnsi"/>
          <w:sz w:val="20"/>
          <w:szCs w:val="20"/>
        </w:rPr>
        <w:t>u</w:t>
      </w:r>
      <w:r w:rsidR="00247B6A" w:rsidRPr="00496536">
        <w:rPr>
          <w:rFonts w:asciiTheme="minorHAnsi" w:hAnsiTheme="minorHAnsi" w:cstheme="minorHAnsi"/>
          <w:sz w:val="20"/>
          <w:szCs w:val="20"/>
        </w:rPr>
        <w:t xml:space="preserve"> Operacyjn</w:t>
      </w:r>
      <w:r w:rsidR="00E04675">
        <w:rPr>
          <w:rFonts w:asciiTheme="minorHAnsi" w:hAnsiTheme="minorHAnsi" w:cstheme="minorHAnsi"/>
          <w:sz w:val="20"/>
          <w:szCs w:val="20"/>
        </w:rPr>
        <w:t>ego</w:t>
      </w:r>
      <w:r w:rsidR="00247B6A" w:rsidRPr="00496536">
        <w:rPr>
          <w:rFonts w:asciiTheme="minorHAnsi" w:hAnsiTheme="minorHAnsi" w:cstheme="minorHAnsi"/>
          <w:sz w:val="20"/>
          <w:szCs w:val="20"/>
        </w:rPr>
        <w:t xml:space="preserve"> Wiedza Edukacja Rozwój Oś III</w:t>
      </w:r>
      <w:r w:rsidR="00E04675">
        <w:rPr>
          <w:rFonts w:asciiTheme="minorHAnsi" w:hAnsiTheme="minorHAnsi" w:cstheme="minorHAnsi"/>
          <w:sz w:val="20"/>
          <w:szCs w:val="20"/>
        </w:rPr>
        <w:t>.</w:t>
      </w:r>
      <w:r w:rsidR="00247B6A" w:rsidRPr="00496536">
        <w:rPr>
          <w:rFonts w:asciiTheme="minorHAnsi" w:hAnsiTheme="minorHAnsi" w:cstheme="minorHAnsi"/>
          <w:sz w:val="20"/>
          <w:szCs w:val="20"/>
        </w:rPr>
        <w:t xml:space="preserve"> Szkolnictwo wyższe dla gospodarki i rozwoju, Działanie </w:t>
      </w:r>
      <w:r w:rsidR="007627BA" w:rsidRPr="00496536">
        <w:rPr>
          <w:rFonts w:asciiTheme="minorHAnsi" w:eastAsiaTheme="minorHAnsi" w:hAnsiTheme="minorHAnsi" w:cstheme="minorHAnsi"/>
          <w:sz w:val="20"/>
          <w:szCs w:val="20"/>
        </w:rPr>
        <w:t>3.5 Kompleksowe programy szkół wyższych</w:t>
      </w:r>
      <w:r w:rsidRPr="00496536">
        <w:rPr>
          <w:rFonts w:asciiTheme="minorHAnsi" w:hAnsiTheme="minorHAnsi" w:cstheme="minorHAnsi"/>
          <w:sz w:val="20"/>
          <w:szCs w:val="20"/>
        </w:rPr>
        <w:t>.</w:t>
      </w:r>
    </w:p>
    <w:p w:rsidR="00C56653" w:rsidRPr="00496536" w:rsidRDefault="00C56653" w:rsidP="00496536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sz w:val="20"/>
          <w:szCs w:val="20"/>
        </w:rPr>
        <w:t>Celem głównym projektu jest poprawa jakości, skuteczności i dostęp</w:t>
      </w:r>
      <w:r w:rsidR="00E04675">
        <w:rPr>
          <w:rFonts w:asciiTheme="minorHAnsi" w:eastAsiaTheme="minorHAnsi" w:hAnsiTheme="minorHAnsi" w:cstheme="minorHAnsi"/>
          <w:sz w:val="20"/>
          <w:szCs w:val="20"/>
        </w:rPr>
        <w:t>ności oferty edukacyjnej PWSZ w </w:t>
      </w:r>
      <w:r w:rsidRPr="00496536">
        <w:rPr>
          <w:rFonts w:asciiTheme="minorHAnsi" w:eastAsiaTheme="minorHAnsi" w:hAnsiTheme="minorHAnsi" w:cstheme="minorHAnsi"/>
          <w:sz w:val="20"/>
          <w:szCs w:val="20"/>
        </w:rPr>
        <w:t>Elblągu odpowiadającej potrzebom gospodarki, rynku pracy i społeczeństwa na poziomie r</w:t>
      </w:r>
      <w:r w:rsidR="002057F8">
        <w:rPr>
          <w:rFonts w:asciiTheme="minorHAnsi" w:eastAsiaTheme="minorHAnsi" w:hAnsiTheme="minorHAnsi" w:cstheme="minorHAnsi"/>
          <w:sz w:val="20"/>
          <w:szCs w:val="20"/>
        </w:rPr>
        <w:t>egionu i kraju w okresie do 2023</w:t>
      </w:r>
      <w:r w:rsidR="00E04675">
        <w:rPr>
          <w:rFonts w:asciiTheme="minorHAnsi" w:eastAsiaTheme="minorHAnsi" w:hAnsiTheme="minorHAnsi" w:cstheme="minorHAnsi"/>
          <w:sz w:val="20"/>
          <w:szCs w:val="20"/>
        </w:rPr>
        <w:t xml:space="preserve"> r</w:t>
      </w:r>
      <w:r w:rsidRPr="00496536">
        <w:rPr>
          <w:rFonts w:asciiTheme="minorHAnsi" w:eastAsiaTheme="minorHAnsi" w:hAnsiTheme="minorHAnsi" w:cstheme="minorHAnsi"/>
          <w:sz w:val="20"/>
          <w:szCs w:val="20"/>
        </w:rPr>
        <w:t>.</w:t>
      </w:r>
    </w:p>
    <w:p w:rsidR="00236661" w:rsidRPr="00496536" w:rsidRDefault="00236661" w:rsidP="00496536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sz w:val="20"/>
          <w:szCs w:val="20"/>
        </w:rPr>
        <w:t>Projekt jest współfinansowany przez Unię Europejską w ramach Europejskiego Funduszu Społecznego</w:t>
      </w:r>
      <w:r w:rsidR="004E4E2C" w:rsidRPr="00496536">
        <w:rPr>
          <w:rFonts w:asciiTheme="minorHAnsi" w:hAnsiTheme="minorHAnsi" w:cstheme="minorHAnsi"/>
          <w:sz w:val="20"/>
          <w:szCs w:val="20"/>
        </w:rPr>
        <w:t xml:space="preserve"> oraz ze środków własnych</w:t>
      </w:r>
      <w:r w:rsidRPr="00496536">
        <w:rPr>
          <w:rFonts w:asciiTheme="minorHAnsi" w:hAnsiTheme="minorHAnsi" w:cstheme="minorHAnsi"/>
          <w:sz w:val="20"/>
          <w:szCs w:val="20"/>
        </w:rPr>
        <w:t>.</w:t>
      </w:r>
    </w:p>
    <w:p w:rsidR="00247B6A" w:rsidRPr="00496536" w:rsidRDefault="00236661" w:rsidP="00496536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sz w:val="20"/>
          <w:szCs w:val="20"/>
        </w:rPr>
        <w:t xml:space="preserve">Obszar realizacji projektu obejmuje swoim zasięgiem </w:t>
      </w:r>
      <w:r w:rsidR="00247B6A" w:rsidRPr="00496536">
        <w:rPr>
          <w:rFonts w:asciiTheme="minorHAnsi" w:hAnsiTheme="minorHAnsi" w:cstheme="minorHAnsi"/>
          <w:sz w:val="20"/>
          <w:szCs w:val="20"/>
        </w:rPr>
        <w:t xml:space="preserve">terytorium </w:t>
      </w:r>
      <w:r w:rsidR="006C276A" w:rsidRPr="00496536">
        <w:rPr>
          <w:rFonts w:asciiTheme="minorHAnsi" w:hAnsiTheme="minorHAnsi" w:cstheme="minorHAnsi"/>
          <w:sz w:val="20"/>
          <w:szCs w:val="20"/>
        </w:rPr>
        <w:t>Rzeczpospolitej Polskiej</w:t>
      </w:r>
      <w:r w:rsidR="00247B6A" w:rsidRPr="0049653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36661" w:rsidRPr="00496536" w:rsidRDefault="00236661" w:rsidP="00496536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b/>
          <w:sz w:val="20"/>
          <w:szCs w:val="20"/>
        </w:rPr>
        <w:t>Biuro projektu</w:t>
      </w:r>
      <w:r w:rsidRPr="00496536">
        <w:rPr>
          <w:rFonts w:asciiTheme="minorHAnsi" w:hAnsiTheme="minorHAnsi" w:cstheme="minorHAnsi"/>
          <w:sz w:val="20"/>
          <w:szCs w:val="20"/>
        </w:rPr>
        <w:t xml:space="preserve"> mieści się w </w:t>
      </w:r>
      <w:r w:rsidR="00247B6A" w:rsidRPr="00496536">
        <w:rPr>
          <w:rFonts w:asciiTheme="minorHAnsi" w:hAnsiTheme="minorHAnsi" w:cstheme="minorHAnsi"/>
          <w:sz w:val="20"/>
          <w:szCs w:val="20"/>
        </w:rPr>
        <w:t xml:space="preserve">Elblągu </w:t>
      </w:r>
      <w:r w:rsidRPr="00496536">
        <w:rPr>
          <w:rFonts w:asciiTheme="minorHAnsi" w:hAnsiTheme="minorHAnsi" w:cstheme="minorHAnsi"/>
          <w:sz w:val="20"/>
          <w:szCs w:val="20"/>
        </w:rPr>
        <w:t xml:space="preserve">przy ulicy </w:t>
      </w:r>
      <w:r w:rsidR="007627BA" w:rsidRPr="00496536">
        <w:rPr>
          <w:rFonts w:asciiTheme="minorHAnsi" w:hAnsiTheme="minorHAnsi" w:cstheme="minorHAnsi"/>
          <w:sz w:val="20"/>
          <w:szCs w:val="20"/>
        </w:rPr>
        <w:t>Zacisze 12, pok. nr 1</w:t>
      </w:r>
      <w:r w:rsidR="00E039D8">
        <w:rPr>
          <w:rFonts w:asciiTheme="minorHAnsi" w:hAnsiTheme="minorHAnsi" w:cstheme="minorHAnsi"/>
          <w:sz w:val="20"/>
          <w:szCs w:val="20"/>
        </w:rPr>
        <w:t xml:space="preserve"> </w:t>
      </w:r>
      <w:r w:rsidR="007627BA" w:rsidRPr="00496536">
        <w:rPr>
          <w:rFonts w:asciiTheme="minorHAnsi" w:hAnsiTheme="minorHAnsi" w:cstheme="minorHAnsi"/>
          <w:sz w:val="20"/>
          <w:szCs w:val="20"/>
        </w:rPr>
        <w:t>Centrum Współpracy z Otoczeniem Gospodarczym, Społecznym i Instytucjonalnym</w:t>
      </w:r>
      <w:r w:rsidRPr="00496536">
        <w:rPr>
          <w:rFonts w:asciiTheme="minorHAnsi" w:hAnsiTheme="minorHAnsi" w:cstheme="minorHAnsi"/>
          <w:sz w:val="20"/>
          <w:szCs w:val="20"/>
        </w:rPr>
        <w:t>.</w:t>
      </w:r>
    </w:p>
    <w:p w:rsidR="00236661" w:rsidRPr="00496536" w:rsidRDefault="00236661" w:rsidP="00496536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sz w:val="20"/>
          <w:szCs w:val="20"/>
        </w:rPr>
        <w:t xml:space="preserve">Wszelkie niezbędne informacje nt. projektu zamieszczane będą na stronie internetowej </w:t>
      </w:r>
      <w:hyperlink r:id="rId8" w:history="1">
        <w:r w:rsidR="007627BA" w:rsidRPr="00496536">
          <w:rPr>
            <w:rStyle w:val="Hipercze"/>
            <w:rFonts w:asciiTheme="minorHAnsi" w:hAnsiTheme="minorHAnsi" w:cstheme="minorHAnsi"/>
            <w:sz w:val="20"/>
            <w:szCs w:val="20"/>
          </w:rPr>
          <w:t>www.pwsz.elblag.pl</w:t>
        </w:r>
      </w:hyperlink>
      <w:r w:rsidR="00CE5171">
        <w:t xml:space="preserve">, </w:t>
      </w:r>
      <w:r w:rsidRPr="00496536">
        <w:rPr>
          <w:rFonts w:asciiTheme="minorHAnsi" w:hAnsiTheme="minorHAnsi" w:cstheme="minorHAnsi"/>
          <w:sz w:val="20"/>
          <w:szCs w:val="20"/>
        </w:rPr>
        <w:t>a także udostępniane osobiście lub telefonicznie w Biu</w:t>
      </w:r>
      <w:r w:rsidR="00247B6A" w:rsidRPr="00496536">
        <w:rPr>
          <w:rFonts w:asciiTheme="minorHAnsi" w:hAnsiTheme="minorHAnsi" w:cstheme="minorHAnsi"/>
          <w:sz w:val="20"/>
          <w:szCs w:val="20"/>
        </w:rPr>
        <w:t xml:space="preserve">rze projektu wskazanym w pkt. </w:t>
      </w:r>
      <w:r w:rsidR="00E32C4B">
        <w:rPr>
          <w:rFonts w:asciiTheme="minorHAnsi" w:hAnsiTheme="minorHAnsi" w:cstheme="minorHAnsi"/>
          <w:sz w:val="20"/>
          <w:szCs w:val="20"/>
        </w:rPr>
        <w:t>6</w:t>
      </w:r>
      <w:r w:rsidR="00247B6A" w:rsidRPr="00496536">
        <w:rPr>
          <w:rFonts w:asciiTheme="minorHAnsi" w:hAnsiTheme="minorHAnsi" w:cstheme="minorHAnsi"/>
          <w:sz w:val="20"/>
          <w:szCs w:val="20"/>
        </w:rPr>
        <w:t>.</w:t>
      </w:r>
    </w:p>
    <w:p w:rsidR="00236661" w:rsidRPr="00496536" w:rsidRDefault="00236661" w:rsidP="00496536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sz w:val="20"/>
          <w:szCs w:val="20"/>
        </w:rPr>
        <w:t xml:space="preserve">Ogólny nadzór nad realizacją projektu oraz rozstrzyganie spraw nieuregulowanych w Regulaminie </w:t>
      </w:r>
      <w:r w:rsidR="00E32C4B">
        <w:rPr>
          <w:rFonts w:asciiTheme="minorHAnsi" w:hAnsiTheme="minorHAnsi" w:cstheme="minorHAnsi"/>
          <w:sz w:val="20"/>
          <w:szCs w:val="20"/>
        </w:rPr>
        <w:t xml:space="preserve">udziału </w:t>
      </w:r>
      <w:r w:rsidRPr="00496536">
        <w:rPr>
          <w:rFonts w:asciiTheme="minorHAnsi" w:hAnsiTheme="minorHAnsi" w:cstheme="minorHAnsi"/>
          <w:sz w:val="20"/>
          <w:szCs w:val="20"/>
        </w:rPr>
        <w:t xml:space="preserve">należy do kompetencji </w:t>
      </w:r>
      <w:r w:rsidR="001F0DA0">
        <w:rPr>
          <w:rFonts w:asciiTheme="minorHAnsi" w:hAnsiTheme="minorHAnsi" w:cstheme="minorHAnsi"/>
          <w:sz w:val="20"/>
          <w:szCs w:val="20"/>
        </w:rPr>
        <w:t>Rektora</w:t>
      </w:r>
      <w:r w:rsidRPr="00496536">
        <w:rPr>
          <w:rFonts w:asciiTheme="minorHAnsi" w:hAnsiTheme="minorHAnsi" w:cstheme="minorHAnsi"/>
          <w:sz w:val="20"/>
          <w:szCs w:val="20"/>
        </w:rPr>
        <w:t>.</w:t>
      </w:r>
    </w:p>
    <w:p w:rsidR="00236661" w:rsidRPr="00496536" w:rsidRDefault="00236661" w:rsidP="004965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36661" w:rsidRPr="00496536" w:rsidRDefault="00236661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§ 2</w:t>
      </w:r>
    </w:p>
    <w:p w:rsidR="00236661" w:rsidRPr="00496536" w:rsidRDefault="00236661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Uczestnicy projektu</w:t>
      </w:r>
    </w:p>
    <w:p w:rsidR="00533CFF" w:rsidRPr="001F0DA0" w:rsidRDefault="007C4235" w:rsidP="001F0DA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32C4B">
        <w:rPr>
          <w:rFonts w:asciiTheme="minorHAnsi" w:eastAsiaTheme="minorHAnsi" w:hAnsiTheme="minorHAnsi" w:cstheme="minorHAnsi"/>
          <w:sz w:val="20"/>
          <w:szCs w:val="20"/>
        </w:rPr>
        <w:t>Do udziału w projekcie uprawnieni są</w:t>
      </w:r>
      <w:r w:rsidR="001F0DA0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E32C4B">
        <w:rPr>
          <w:rFonts w:asciiTheme="minorHAnsi" w:eastAsiaTheme="minorHAnsi" w:hAnsiTheme="minorHAnsi" w:cstheme="minorHAnsi"/>
          <w:sz w:val="20"/>
          <w:szCs w:val="20"/>
        </w:rPr>
        <w:t xml:space="preserve">nauczyciele akademiccy </w:t>
      </w:r>
      <w:r w:rsidR="00314584">
        <w:rPr>
          <w:rFonts w:asciiTheme="minorHAnsi" w:eastAsiaTheme="minorHAnsi" w:hAnsiTheme="minorHAnsi" w:cstheme="minorHAnsi"/>
          <w:sz w:val="20"/>
          <w:szCs w:val="20"/>
        </w:rPr>
        <w:t>PWSZ</w:t>
      </w:r>
      <w:r w:rsidR="00FE3422" w:rsidRPr="00496536">
        <w:rPr>
          <w:rFonts w:asciiTheme="minorHAnsi" w:eastAsiaTheme="minorHAnsi" w:hAnsiTheme="minorHAnsi" w:cstheme="minorHAnsi"/>
          <w:sz w:val="20"/>
          <w:szCs w:val="20"/>
        </w:rPr>
        <w:t xml:space="preserve"> w Elblągu</w:t>
      </w:r>
      <w:r w:rsidR="004E756C">
        <w:rPr>
          <w:rFonts w:asciiTheme="minorHAnsi" w:eastAsiaTheme="minorHAnsi" w:hAnsiTheme="minorHAnsi" w:cstheme="minorHAnsi"/>
          <w:sz w:val="20"/>
          <w:szCs w:val="20"/>
        </w:rPr>
        <w:t xml:space="preserve"> i inne osoby prowadzące zajęcia dydaktyczne</w:t>
      </w:r>
      <w:r w:rsidR="000C5458">
        <w:rPr>
          <w:rFonts w:asciiTheme="minorHAnsi" w:eastAsiaTheme="minorHAnsi" w:hAnsiTheme="minorHAnsi" w:cstheme="minorHAnsi"/>
          <w:sz w:val="20"/>
          <w:szCs w:val="20"/>
        </w:rPr>
        <w:t xml:space="preserve"> zgodnie z zapisami w projekcie.</w:t>
      </w:r>
    </w:p>
    <w:p w:rsidR="00AF562E" w:rsidRPr="00496536" w:rsidRDefault="00AF562E" w:rsidP="00496536">
      <w:pPr>
        <w:tabs>
          <w:tab w:val="left" w:pos="-170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C56653" w:rsidRPr="00496536" w:rsidRDefault="00C56653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§ 3</w:t>
      </w:r>
    </w:p>
    <w:p w:rsidR="00C56653" w:rsidRPr="00496536" w:rsidRDefault="00C56653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Zakres wsparcia</w:t>
      </w:r>
    </w:p>
    <w:p w:rsidR="00E32C4B" w:rsidRDefault="00C56653" w:rsidP="00E32C4B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sz w:val="20"/>
          <w:szCs w:val="20"/>
        </w:rPr>
        <w:t>Udział w projekcie jest bezpłatny.</w:t>
      </w:r>
    </w:p>
    <w:p w:rsidR="002B2E4F" w:rsidRPr="00E32C4B" w:rsidRDefault="00C56653" w:rsidP="00E32C4B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32C4B">
        <w:rPr>
          <w:rFonts w:asciiTheme="minorHAnsi" w:eastAsiaTheme="minorHAnsi" w:hAnsiTheme="minorHAnsi" w:cstheme="minorHAnsi"/>
          <w:sz w:val="20"/>
          <w:szCs w:val="20"/>
        </w:rPr>
        <w:t xml:space="preserve">Formy wsparcia w projekcie podzielone </w:t>
      </w:r>
      <w:r w:rsidR="00E32C4B" w:rsidRPr="00E32C4B">
        <w:rPr>
          <w:rFonts w:asciiTheme="minorHAnsi" w:eastAsiaTheme="minorHAnsi" w:hAnsiTheme="minorHAnsi" w:cstheme="minorHAnsi"/>
          <w:sz w:val="20"/>
          <w:szCs w:val="20"/>
        </w:rPr>
        <w:t>są w</w:t>
      </w:r>
      <w:r w:rsidRPr="00E32C4B">
        <w:rPr>
          <w:rFonts w:asciiTheme="minorHAnsi" w:eastAsiaTheme="minorHAnsi" w:hAnsiTheme="minorHAnsi" w:cstheme="minorHAnsi"/>
          <w:sz w:val="20"/>
          <w:szCs w:val="20"/>
        </w:rPr>
        <w:t>g modułów tematycznych</w:t>
      </w:r>
      <w:r w:rsidR="00533CFF" w:rsidRPr="00E32C4B">
        <w:rPr>
          <w:rFonts w:asciiTheme="minorHAnsi" w:eastAsiaTheme="minorHAnsi" w:hAnsiTheme="minorHAnsi" w:cstheme="minorHAnsi"/>
          <w:sz w:val="20"/>
          <w:szCs w:val="20"/>
        </w:rPr>
        <w:t xml:space="preserve"> dostosowanych d</w:t>
      </w:r>
      <w:r w:rsidR="00E32C4B" w:rsidRPr="00E32C4B">
        <w:rPr>
          <w:rFonts w:asciiTheme="minorHAnsi" w:eastAsiaTheme="minorHAnsi" w:hAnsiTheme="minorHAnsi" w:cstheme="minorHAnsi"/>
          <w:sz w:val="20"/>
          <w:szCs w:val="20"/>
        </w:rPr>
        <w:t xml:space="preserve">la </w:t>
      </w:r>
      <w:r w:rsidR="00533CFF" w:rsidRPr="00E32C4B">
        <w:rPr>
          <w:rFonts w:asciiTheme="minorHAnsi" w:eastAsiaTheme="minorHAnsi" w:hAnsiTheme="minorHAnsi" w:cstheme="minorHAnsi"/>
          <w:sz w:val="20"/>
          <w:szCs w:val="20"/>
        </w:rPr>
        <w:t xml:space="preserve">poszczególnych grup </w:t>
      </w:r>
      <w:r w:rsidR="00BA3C54" w:rsidRPr="00E32C4B">
        <w:rPr>
          <w:rFonts w:asciiTheme="minorHAnsi" w:eastAsiaTheme="minorHAnsi" w:hAnsiTheme="minorHAnsi" w:cstheme="minorHAnsi"/>
          <w:sz w:val="20"/>
          <w:szCs w:val="20"/>
        </w:rPr>
        <w:t>uczestników projektu</w:t>
      </w:r>
      <w:r w:rsidR="001F0DA0">
        <w:rPr>
          <w:rFonts w:asciiTheme="minorHAnsi" w:eastAsiaTheme="minorHAnsi" w:hAnsiTheme="minorHAnsi" w:cstheme="minorHAnsi"/>
          <w:sz w:val="20"/>
          <w:szCs w:val="20"/>
        </w:rPr>
        <w:t>,</w:t>
      </w:r>
      <w:r w:rsidR="00E32C4B" w:rsidRPr="00E32C4B">
        <w:rPr>
          <w:rFonts w:asciiTheme="minorHAnsi" w:eastAsiaTheme="minorHAnsi" w:hAnsiTheme="minorHAnsi" w:cstheme="minorHAnsi"/>
          <w:sz w:val="20"/>
          <w:szCs w:val="20"/>
        </w:rPr>
        <w:t xml:space="preserve"> o których mowa w § 2</w:t>
      </w:r>
      <w:r w:rsidR="00E32C4B">
        <w:rPr>
          <w:rFonts w:asciiTheme="minorHAnsi" w:eastAsiaTheme="minorHAnsi" w:hAnsiTheme="minorHAnsi" w:cstheme="minorHAnsi"/>
          <w:sz w:val="20"/>
          <w:szCs w:val="20"/>
        </w:rPr>
        <w:t>.</w:t>
      </w:r>
    </w:p>
    <w:p w:rsidR="002B2E4F" w:rsidRPr="00496536" w:rsidRDefault="00EA40B8" w:rsidP="00496536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sz w:val="20"/>
          <w:szCs w:val="20"/>
        </w:rPr>
        <w:t xml:space="preserve">Informacje na temat harmonogramu udzielanego wsparcia oraz terminów i miejsca realizacji poszczególnych zajęć skierowanych do uczestników projektu, będą na bieżąco aktualizowane i zamieszczane na stronie internetowej </w:t>
      </w:r>
      <w:r w:rsidR="00CE5171">
        <w:rPr>
          <w:rFonts w:asciiTheme="minorHAnsi" w:eastAsiaTheme="minorHAnsi" w:hAnsiTheme="minorHAnsi" w:cstheme="minorHAnsi"/>
          <w:sz w:val="20"/>
          <w:szCs w:val="20"/>
        </w:rPr>
        <w:t>Państwowej Wyższej Szkole Zawodowej</w:t>
      </w:r>
      <w:r w:rsidR="002B2E4F" w:rsidRPr="00496536">
        <w:rPr>
          <w:rFonts w:asciiTheme="minorHAnsi" w:eastAsiaTheme="minorHAnsi" w:hAnsiTheme="minorHAnsi" w:cstheme="minorHAnsi"/>
          <w:sz w:val="20"/>
          <w:szCs w:val="20"/>
        </w:rPr>
        <w:t xml:space="preserve"> w Elblągu.</w:t>
      </w:r>
    </w:p>
    <w:p w:rsidR="00ED3127" w:rsidRDefault="00ED3127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ED3127" w:rsidRDefault="00ED3127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236661" w:rsidRPr="00496536" w:rsidRDefault="00236661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§ </w:t>
      </w:r>
      <w:r w:rsidR="00C56653"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4</w:t>
      </w:r>
    </w:p>
    <w:p w:rsidR="00236661" w:rsidRPr="00496536" w:rsidRDefault="00236661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Rekrutacja i warunki uczestnictwa w projekcie</w:t>
      </w:r>
    </w:p>
    <w:p w:rsidR="005869BC" w:rsidRPr="003C6F17" w:rsidRDefault="00533CFF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Rekrutacja </w:t>
      </w:r>
      <w:r w:rsidR="000328F8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prowadzona jest</w:t>
      </w: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w oparciu o </w:t>
      </w:r>
      <w:r w:rsidR="000328F8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zapisy </w:t>
      </w:r>
      <w:r w:rsidR="004E756C">
        <w:rPr>
          <w:rFonts w:asciiTheme="minorHAnsi" w:eastAsiaTheme="minorHAnsi" w:hAnsiTheme="minorHAnsi" w:cstheme="minorHAnsi"/>
          <w:color w:val="000000"/>
          <w:sz w:val="20"/>
          <w:szCs w:val="20"/>
        </w:rPr>
        <w:t>niniejszego</w:t>
      </w:r>
      <w:r w:rsidR="000328F8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Regulaminu oraz </w:t>
      </w: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ustalone limity miejsc wynikające z wniosku o dofinansowanie projektu. Podczas rekrutacji przestrzegana będzie zasada równego traktowania wszystkich kandydatów, zgodnie </w:t>
      </w:r>
      <w:r w:rsidR="003E0927" w:rsidRPr="0049653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 polityką równości szans kobiet i mężczyzn w ramach funduszy unijnych na lata 2014-2020 oraz z zasadą równości szans i niedyskryminacji, w tym dostępności dla </w:t>
      </w:r>
      <w:r w:rsidR="003E0927" w:rsidRPr="003C6F17">
        <w:rPr>
          <w:rFonts w:asciiTheme="minorHAnsi" w:eastAsia="Calibri" w:hAnsiTheme="minorHAnsi" w:cstheme="minorHAnsi"/>
          <w:sz w:val="20"/>
          <w:szCs w:val="20"/>
        </w:rPr>
        <w:t>osób niepełnosprawnych.</w:t>
      </w:r>
    </w:p>
    <w:p w:rsidR="000328F8" w:rsidRPr="003C6F17" w:rsidRDefault="000328F8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C6F17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Rekrutacja </w:t>
      </w:r>
      <w:r w:rsidR="0063283F" w:rsidRPr="003C6F17">
        <w:rPr>
          <w:rFonts w:asciiTheme="minorHAnsi" w:eastAsia="Calibri" w:hAnsiTheme="minorHAnsi" w:cstheme="minorHAnsi"/>
          <w:sz w:val="20"/>
          <w:szCs w:val="20"/>
        </w:rPr>
        <w:t>do projektu prowadzona</w:t>
      </w:r>
      <w:r w:rsidR="0012668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549E8" w:rsidRPr="003C6F17">
        <w:rPr>
          <w:rFonts w:asciiTheme="minorHAnsi" w:eastAsia="Calibri" w:hAnsiTheme="minorHAnsi" w:cstheme="minorHAnsi"/>
          <w:sz w:val="20"/>
          <w:szCs w:val="20"/>
        </w:rPr>
        <w:t>jest</w:t>
      </w:r>
      <w:r w:rsidRPr="003C6F17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 w:rsidR="00A83CED">
        <w:rPr>
          <w:rFonts w:asciiTheme="minorHAnsi" w:eastAsia="Calibri" w:hAnsiTheme="minorHAnsi" w:cstheme="minorHAnsi"/>
          <w:sz w:val="20"/>
          <w:szCs w:val="20"/>
        </w:rPr>
        <w:t>Komisję rekrutacyjną</w:t>
      </w:r>
      <w:r w:rsidR="00E32C4B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9D68C6">
        <w:rPr>
          <w:rFonts w:asciiTheme="minorHAnsi" w:eastAsia="Calibri" w:hAnsiTheme="minorHAnsi" w:cstheme="minorHAnsi"/>
          <w:sz w:val="20"/>
          <w:szCs w:val="20"/>
        </w:rPr>
        <w:t>składającą się</w:t>
      </w:r>
      <w:r w:rsidR="00E32C4B">
        <w:rPr>
          <w:rFonts w:asciiTheme="minorHAnsi" w:eastAsia="Calibri" w:hAnsiTheme="minorHAnsi" w:cstheme="minorHAnsi"/>
          <w:sz w:val="20"/>
          <w:szCs w:val="20"/>
        </w:rPr>
        <w:t xml:space="preserve"> z </w:t>
      </w:r>
      <w:r w:rsidR="00D530BE">
        <w:rPr>
          <w:rFonts w:asciiTheme="minorHAnsi" w:eastAsia="Calibri" w:hAnsiTheme="minorHAnsi" w:cstheme="minorHAnsi"/>
          <w:sz w:val="20"/>
          <w:szCs w:val="20"/>
        </w:rPr>
        <w:t>Kierownika</w:t>
      </w:r>
      <w:r w:rsidR="00E32C4B">
        <w:rPr>
          <w:rFonts w:asciiTheme="minorHAnsi" w:eastAsia="Calibri" w:hAnsiTheme="minorHAnsi" w:cstheme="minorHAnsi"/>
          <w:sz w:val="20"/>
          <w:szCs w:val="20"/>
        </w:rPr>
        <w:t xml:space="preserve"> projektu </w:t>
      </w:r>
      <w:r w:rsidR="00ED3127">
        <w:rPr>
          <w:rFonts w:asciiTheme="minorHAnsi" w:eastAsia="Calibri" w:hAnsiTheme="minorHAnsi" w:cstheme="minorHAnsi"/>
          <w:sz w:val="20"/>
          <w:szCs w:val="20"/>
        </w:rPr>
        <w:t xml:space="preserve">oraz </w:t>
      </w:r>
      <w:r w:rsidR="00D530BE">
        <w:rPr>
          <w:rFonts w:asciiTheme="minorHAnsi" w:eastAsia="Calibri" w:hAnsiTheme="minorHAnsi" w:cstheme="minorHAnsi"/>
          <w:sz w:val="20"/>
          <w:szCs w:val="20"/>
        </w:rPr>
        <w:t>Specjalistę ds. rekrutacji i monitoringu uczestników</w:t>
      </w:r>
      <w:r w:rsidR="00ED3127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F549E8" w:rsidRPr="003C6F17" w:rsidRDefault="00F549E8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C6F17">
        <w:rPr>
          <w:rFonts w:asciiTheme="minorHAnsi" w:eastAsia="Calibri" w:hAnsiTheme="minorHAnsi" w:cstheme="minorHAnsi"/>
          <w:sz w:val="20"/>
          <w:szCs w:val="20"/>
        </w:rPr>
        <w:t xml:space="preserve">Informacje o projekcie udzielane będą przez </w:t>
      </w:r>
      <w:r w:rsidR="00D530BE">
        <w:rPr>
          <w:rFonts w:asciiTheme="minorHAnsi" w:eastAsia="Calibri" w:hAnsiTheme="minorHAnsi" w:cstheme="minorHAnsi"/>
          <w:sz w:val="20"/>
          <w:szCs w:val="20"/>
        </w:rPr>
        <w:t>Kierownika</w:t>
      </w:r>
      <w:r w:rsidRPr="003C6F17">
        <w:rPr>
          <w:rFonts w:asciiTheme="minorHAnsi" w:eastAsia="Calibri" w:hAnsiTheme="minorHAnsi" w:cstheme="minorHAnsi"/>
          <w:sz w:val="20"/>
          <w:szCs w:val="20"/>
        </w:rPr>
        <w:t xml:space="preserve"> projektu</w:t>
      </w:r>
      <w:r w:rsidR="00FD622D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D530BE" w:rsidRPr="00D530BE">
        <w:rPr>
          <w:rFonts w:asciiTheme="minorHAnsi" w:eastAsia="Calibri" w:hAnsiTheme="minorHAnsi" w:cstheme="minorHAnsi"/>
          <w:sz w:val="20"/>
          <w:szCs w:val="20"/>
        </w:rPr>
        <w:t>Specjalistę ds. rekrutacji i monitoringu uczestników</w:t>
      </w:r>
      <w:r w:rsidR="00D530BE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3C6F17">
        <w:rPr>
          <w:rFonts w:asciiTheme="minorHAnsi" w:eastAsia="Calibri" w:hAnsiTheme="minorHAnsi" w:cstheme="minorHAnsi"/>
          <w:sz w:val="20"/>
          <w:szCs w:val="20"/>
        </w:rPr>
        <w:t xml:space="preserve">pracowników </w:t>
      </w:r>
      <w:r w:rsidR="00FD622D">
        <w:rPr>
          <w:rFonts w:asciiTheme="minorHAnsi" w:eastAsia="Calibri" w:hAnsiTheme="minorHAnsi" w:cstheme="minorHAnsi"/>
          <w:sz w:val="20"/>
          <w:szCs w:val="20"/>
        </w:rPr>
        <w:t>d</w:t>
      </w:r>
      <w:r w:rsidRPr="003C6F17">
        <w:rPr>
          <w:rFonts w:asciiTheme="minorHAnsi" w:eastAsia="Calibri" w:hAnsiTheme="minorHAnsi" w:cstheme="minorHAnsi"/>
          <w:sz w:val="20"/>
          <w:szCs w:val="20"/>
        </w:rPr>
        <w:t xml:space="preserve">ziekanatów oraz podczas bezpośrednich spotkań, jak również </w:t>
      </w:r>
      <w:r w:rsidR="00A73E07" w:rsidRPr="003C6F17">
        <w:rPr>
          <w:rFonts w:asciiTheme="minorHAnsi" w:eastAsia="Calibri" w:hAnsiTheme="minorHAnsi" w:cstheme="minorHAnsi"/>
          <w:sz w:val="20"/>
          <w:szCs w:val="20"/>
        </w:rPr>
        <w:t xml:space="preserve">za pośrednictwem dedykowanych stron internetowych, mediów społecznościowych, </w:t>
      </w:r>
      <w:r w:rsidRPr="003C6F17">
        <w:rPr>
          <w:rFonts w:asciiTheme="minorHAnsi" w:eastAsia="Calibri" w:hAnsiTheme="minorHAnsi" w:cstheme="minorHAnsi"/>
          <w:sz w:val="20"/>
          <w:szCs w:val="20"/>
        </w:rPr>
        <w:t xml:space="preserve">telefonicznie i mailowo. </w:t>
      </w:r>
    </w:p>
    <w:p w:rsidR="00A73E07" w:rsidRPr="00496536" w:rsidRDefault="00A73E07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O rozpoczęciu rekrutacji informować będą komunikaty zamieszczane na </w:t>
      </w:r>
      <w:r w:rsidRPr="0049653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stronie </w:t>
      </w:r>
      <w:hyperlink r:id="rId9" w:history="1">
        <w:r w:rsidRPr="00496536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www.pwsz.elblag.pl</w:t>
        </w:r>
      </w:hyperlink>
      <w:r w:rsidR="00CE5171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oraz tablicach informacyjnych. Informacja o rekrutacji zostanie również przekazana do potencjalnych uczestników drogą elektroniczną. </w:t>
      </w:r>
    </w:p>
    <w:p w:rsidR="00A73E07" w:rsidRPr="001F0DA0" w:rsidRDefault="001F0DA0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F0DA0">
        <w:rPr>
          <w:rFonts w:asciiTheme="minorHAnsi" w:eastAsiaTheme="minorHAnsi" w:hAnsiTheme="minorHAnsi" w:cstheme="minorHAnsi"/>
          <w:sz w:val="20"/>
          <w:szCs w:val="20"/>
        </w:rPr>
        <w:t>Zainteresowani</w:t>
      </w:r>
      <w:r w:rsidR="00A73E07" w:rsidRPr="001F0DA0">
        <w:rPr>
          <w:rFonts w:asciiTheme="minorHAnsi" w:eastAsiaTheme="minorHAnsi" w:hAnsiTheme="minorHAnsi" w:cstheme="minorHAnsi"/>
          <w:sz w:val="20"/>
          <w:szCs w:val="20"/>
        </w:rPr>
        <w:t xml:space="preserve"> udziałem w projekcie składają w wyznaczonym terminie dokumenty rekrutacyjne </w:t>
      </w:r>
      <w:r w:rsidR="00E04675" w:rsidRPr="001F0DA0">
        <w:rPr>
          <w:rFonts w:asciiTheme="minorHAnsi" w:eastAsiaTheme="minorHAnsi" w:hAnsiTheme="minorHAnsi" w:cstheme="minorHAnsi"/>
          <w:sz w:val="20"/>
          <w:szCs w:val="20"/>
        </w:rPr>
        <w:t>w </w:t>
      </w:r>
      <w:r w:rsidR="00D853E0" w:rsidRPr="001F0DA0">
        <w:rPr>
          <w:rFonts w:asciiTheme="minorHAnsi" w:hAnsiTheme="minorHAnsi" w:cstheme="minorHAnsi"/>
          <w:sz w:val="20"/>
          <w:szCs w:val="20"/>
        </w:rPr>
        <w:t>d</w:t>
      </w:r>
      <w:r w:rsidR="00A73E07" w:rsidRPr="001F0DA0">
        <w:rPr>
          <w:rFonts w:asciiTheme="minorHAnsi" w:hAnsiTheme="minorHAnsi" w:cstheme="minorHAnsi"/>
          <w:sz w:val="20"/>
          <w:szCs w:val="20"/>
        </w:rPr>
        <w:t>ziekanacie swojego Instytutu lub w Biurze projektu.</w:t>
      </w:r>
    </w:p>
    <w:p w:rsidR="005869BC" w:rsidRPr="003C6F17" w:rsidRDefault="003E0927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C6F17">
        <w:rPr>
          <w:rFonts w:asciiTheme="minorHAnsi" w:eastAsia="Calibri" w:hAnsiTheme="minorHAnsi" w:cstheme="minorHAnsi"/>
          <w:sz w:val="20"/>
          <w:szCs w:val="20"/>
        </w:rPr>
        <w:t>Dokument</w:t>
      </w:r>
      <w:r w:rsidR="00F549E8" w:rsidRPr="003C6F17">
        <w:rPr>
          <w:rFonts w:asciiTheme="minorHAnsi" w:eastAsia="Calibri" w:hAnsiTheme="minorHAnsi" w:cstheme="minorHAnsi"/>
          <w:sz w:val="20"/>
          <w:szCs w:val="20"/>
        </w:rPr>
        <w:t>y</w:t>
      </w:r>
      <w:r w:rsidRPr="003C6F17">
        <w:rPr>
          <w:rFonts w:asciiTheme="minorHAnsi" w:eastAsia="Calibri" w:hAnsiTheme="minorHAnsi" w:cstheme="minorHAnsi"/>
          <w:sz w:val="20"/>
          <w:szCs w:val="20"/>
        </w:rPr>
        <w:t xml:space="preserve"> wymagan</w:t>
      </w:r>
      <w:r w:rsidR="00F549E8" w:rsidRPr="003C6F17">
        <w:rPr>
          <w:rFonts w:asciiTheme="minorHAnsi" w:eastAsia="Calibri" w:hAnsiTheme="minorHAnsi" w:cstheme="minorHAnsi"/>
          <w:sz w:val="20"/>
          <w:szCs w:val="20"/>
        </w:rPr>
        <w:t>e</w:t>
      </w:r>
      <w:r w:rsidRPr="003C6F17">
        <w:rPr>
          <w:rFonts w:asciiTheme="minorHAnsi" w:eastAsia="Calibri" w:hAnsiTheme="minorHAnsi" w:cstheme="minorHAnsi"/>
          <w:sz w:val="20"/>
          <w:szCs w:val="20"/>
        </w:rPr>
        <w:t xml:space="preserve"> na etapie rekrutacji</w:t>
      </w:r>
      <w:r w:rsidR="005869BC" w:rsidRPr="003C6F17">
        <w:rPr>
          <w:rFonts w:asciiTheme="minorHAnsi" w:eastAsia="Calibri" w:hAnsiTheme="minorHAnsi" w:cstheme="minorHAnsi"/>
          <w:sz w:val="20"/>
          <w:szCs w:val="20"/>
        </w:rPr>
        <w:t>:</w:t>
      </w:r>
    </w:p>
    <w:p w:rsidR="005869BC" w:rsidRDefault="003E0927" w:rsidP="00496536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="Calibri" w:hAnsiTheme="minorHAnsi" w:cstheme="minorHAnsi"/>
          <w:color w:val="000000"/>
          <w:sz w:val="20"/>
          <w:szCs w:val="20"/>
        </w:rPr>
        <w:t>Formularz rekrutacyjny</w:t>
      </w:r>
      <w:r w:rsidR="005869BC" w:rsidRPr="0049653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(</w:t>
      </w:r>
      <w:r w:rsidR="003C6F17">
        <w:rPr>
          <w:rFonts w:asciiTheme="minorHAnsi" w:eastAsia="Calibri" w:hAnsiTheme="minorHAnsi" w:cstheme="minorHAnsi"/>
          <w:color w:val="000000"/>
          <w:sz w:val="20"/>
          <w:szCs w:val="20"/>
        </w:rPr>
        <w:t>załącznik 1 do Regulaminu</w:t>
      </w:r>
      <w:r w:rsidR="005869BC" w:rsidRPr="00496536">
        <w:rPr>
          <w:rFonts w:asciiTheme="minorHAnsi" w:eastAsia="Calibri" w:hAnsiTheme="minorHAnsi" w:cstheme="minorHAnsi"/>
          <w:color w:val="000000"/>
          <w:sz w:val="20"/>
          <w:szCs w:val="20"/>
        </w:rPr>
        <w:t>),</w:t>
      </w:r>
    </w:p>
    <w:p w:rsidR="009630C0" w:rsidRPr="00496536" w:rsidRDefault="009630C0" w:rsidP="00496536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</w:t>
      </w:r>
      <w:r w:rsidRPr="0032267F">
        <w:rPr>
          <w:rFonts w:asciiTheme="minorHAnsi" w:eastAsiaTheme="minorHAnsi" w:hAnsiTheme="minorHAnsi" w:cstheme="minorHAnsi"/>
          <w:sz w:val="20"/>
          <w:szCs w:val="20"/>
        </w:rPr>
        <w:t>eklaracji uczestnictwa w projekcie (załącznik nr 2 do Regulaminu</w:t>
      </w:r>
      <w:r w:rsidR="00CC46FB">
        <w:rPr>
          <w:rFonts w:asciiTheme="minorHAnsi" w:eastAsiaTheme="minorHAnsi" w:hAnsiTheme="minorHAnsi" w:cstheme="minorHAnsi"/>
          <w:sz w:val="20"/>
          <w:szCs w:val="20"/>
        </w:rPr>
        <w:t>)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</w:p>
    <w:p w:rsidR="003E0927" w:rsidRPr="00A56FE1" w:rsidRDefault="00A56FE1" w:rsidP="00496536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56FE1">
        <w:rPr>
          <w:rFonts w:asciiTheme="minorHAnsi" w:eastAsia="Calibri" w:hAnsiTheme="minorHAnsi" w:cstheme="minorHAnsi"/>
          <w:sz w:val="20"/>
          <w:szCs w:val="20"/>
        </w:rPr>
        <w:t>Oświadczeni</w:t>
      </w:r>
      <w:r w:rsidR="00EA3CED">
        <w:rPr>
          <w:rFonts w:asciiTheme="minorHAnsi" w:eastAsia="Calibri" w:hAnsiTheme="minorHAnsi" w:cstheme="minorHAnsi"/>
          <w:sz w:val="20"/>
          <w:szCs w:val="20"/>
        </w:rPr>
        <w:t>e</w:t>
      </w:r>
      <w:r w:rsidR="00521BD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56FE1">
        <w:rPr>
          <w:rFonts w:asciiTheme="minorHAnsi" w:eastAsia="Calibri" w:hAnsiTheme="minorHAnsi" w:cstheme="minorHAnsi"/>
          <w:sz w:val="20"/>
          <w:szCs w:val="20"/>
        </w:rPr>
        <w:t>dotycząc</w:t>
      </w:r>
      <w:r w:rsidR="00D853E0">
        <w:rPr>
          <w:rFonts w:asciiTheme="minorHAnsi" w:eastAsia="Calibri" w:hAnsiTheme="minorHAnsi" w:cstheme="minorHAnsi"/>
          <w:sz w:val="20"/>
          <w:szCs w:val="20"/>
        </w:rPr>
        <w:t xml:space="preserve">e </w:t>
      </w:r>
      <w:r w:rsidRPr="00A56FE1">
        <w:rPr>
          <w:rFonts w:asciiTheme="minorHAnsi" w:eastAsiaTheme="minorHAnsi" w:hAnsiTheme="minorHAnsi" w:cstheme="minorHAnsi"/>
          <w:sz w:val="20"/>
          <w:szCs w:val="20"/>
        </w:rPr>
        <w:t>udost</w:t>
      </w:r>
      <w:r w:rsidR="00D853E0">
        <w:rPr>
          <w:rFonts w:asciiTheme="minorHAnsi" w:eastAsiaTheme="minorHAnsi" w:hAnsiTheme="minorHAnsi" w:cstheme="minorHAnsi"/>
          <w:sz w:val="20"/>
          <w:szCs w:val="20"/>
        </w:rPr>
        <w:t>ę</w:t>
      </w:r>
      <w:r w:rsidRPr="00A56FE1">
        <w:rPr>
          <w:rFonts w:asciiTheme="minorHAnsi" w:eastAsiaTheme="minorHAnsi" w:hAnsiTheme="minorHAnsi" w:cstheme="minorHAnsi"/>
          <w:sz w:val="20"/>
          <w:szCs w:val="20"/>
        </w:rPr>
        <w:t>pnien</w:t>
      </w:r>
      <w:r w:rsidR="004F2F87">
        <w:rPr>
          <w:rFonts w:asciiTheme="minorHAnsi" w:eastAsiaTheme="minorHAnsi" w:hAnsiTheme="minorHAnsi" w:cstheme="minorHAnsi"/>
          <w:sz w:val="20"/>
          <w:szCs w:val="20"/>
        </w:rPr>
        <w:t xml:space="preserve">ia danych osobowych (załącznik </w:t>
      </w:r>
      <w:r w:rsidR="00521BD0">
        <w:rPr>
          <w:rFonts w:asciiTheme="minorHAnsi" w:eastAsiaTheme="minorHAnsi" w:hAnsiTheme="minorHAnsi" w:cstheme="minorHAnsi"/>
          <w:sz w:val="20"/>
          <w:szCs w:val="20"/>
        </w:rPr>
        <w:t>3</w:t>
      </w:r>
      <w:r w:rsidRPr="00A56FE1">
        <w:rPr>
          <w:rFonts w:asciiTheme="minorHAnsi" w:eastAsiaTheme="minorHAnsi" w:hAnsiTheme="minorHAnsi" w:cstheme="minorHAnsi"/>
          <w:sz w:val="20"/>
          <w:szCs w:val="20"/>
        </w:rPr>
        <w:t xml:space="preserve"> do Regulaminu).</w:t>
      </w:r>
    </w:p>
    <w:p w:rsidR="000328F8" w:rsidRPr="001C781C" w:rsidRDefault="000328F8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C781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Wzory dokumentów dostępne są w Biurze projektu, na stronie </w:t>
      </w:r>
      <w:hyperlink r:id="rId10" w:history="1">
        <w:r w:rsidRPr="001C781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www.pwsz.elblag.pl</w:t>
        </w:r>
      </w:hyperlink>
      <w:r w:rsidRPr="001C781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a także na </w:t>
      </w:r>
      <w:r w:rsidR="00EA3CED" w:rsidRPr="001C781C">
        <w:rPr>
          <w:rFonts w:asciiTheme="minorHAnsi" w:eastAsia="Calibri" w:hAnsiTheme="minorHAnsi" w:cstheme="minorHAnsi"/>
          <w:color w:val="000000"/>
          <w:sz w:val="20"/>
          <w:szCs w:val="20"/>
        </w:rPr>
        <w:t>wniosek</w:t>
      </w:r>
      <w:r w:rsidR="001F0DA0" w:rsidRPr="001C781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1C781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zainteresowanych przesyłane będą pocztą elektroniczną.</w:t>
      </w:r>
    </w:p>
    <w:p w:rsidR="000328F8" w:rsidRPr="001C781C" w:rsidRDefault="0063283F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C781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Składając dokumenty </w:t>
      </w:r>
      <w:r w:rsidR="001C781C" w:rsidRPr="001C781C">
        <w:rPr>
          <w:rFonts w:asciiTheme="minorHAnsi" w:eastAsia="Arial" w:hAnsiTheme="minorHAnsi" w:cstheme="minorHAnsi"/>
          <w:color w:val="000000"/>
          <w:sz w:val="20"/>
          <w:szCs w:val="20"/>
        </w:rPr>
        <w:t>zainteresowani</w:t>
      </w:r>
      <w:r w:rsidRPr="001C781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ponoszą </w:t>
      </w:r>
      <w:r w:rsidR="000328F8" w:rsidRPr="001C781C">
        <w:rPr>
          <w:rFonts w:asciiTheme="minorHAnsi" w:eastAsia="Arial" w:hAnsiTheme="minorHAnsi" w:cstheme="minorHAnsi"/>
          <w:color w:val="000000"/>
          <w:sz w:val="20"/>
          <w:szCs w:val="20"/>
        </w:rPr>
        <w:t>odpowiedzialność za składanie nierzetelnych pisemnych oświadczeń, jak również podrobionych, przerobionych, poświadczających nieprawdę lub nierzetelnych dokumentów przedkładanych w ramach procesu rekrutacji oraz udziału w projekcie.</w:t>
      </w:r>
    </w:p>
    <w:p w:rsidR="000328F8" w:rsidRPr="001C781C" w:rsidRDefault="000328F8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C781C">
        <w:rPr>
          <w:rFonts w:asciiTheme="minorHAnsi" w:hAnsiTheme="minorHAnsi" w:cstheme="minorHAnsi"/>
          <w:color w:val="00000A"/>
          <w:sz w:val="20"/>
          <w:szCs w:val="20"/>
        </w:rPr>
        <w:t xml:space="preserve">Dokumenty </w:t>
      </w:r>
      <w:r w:rsidRPr="001C781C">
        <w:rPr>
          <w:rFonts w:asciiTheme="minorHAnsi" w:hAnsiTheme="minorHAnsi" w:cstheme="minorHAnsi"/>
          <w:sz w:val="20"/>
          <w:szCs w:val="20"/>
        </w:rPr>
        <w:t>rekrutacyjne</w:t>
      </w:r>
      <w:r w:rsidRPr="001C781C">
        <w:rPr>
          <w:rFonts w:asciiTheme="minorHAnsi" w:hAnsiTheme="minorHAnsi" w:cstheme="minorHAnsi"/>
          <w:color w:val="00000A"/>
          <w:sz w:val="20"/>
          <w:szCs w:val="20"/>
        </w:rPr>
        <w:t xml:space="preserve"> należy wypełnić w języku polskim, opatrzyć datą i czytelnie podpisać. W przypadku konieczności skreślenia, obok skreślenia należy postawić parafkę. </w:t>
      </w:r>
      <w:r w:rsidRPr="001C781C">
        <w:rPr>
          <w:rFonts w:asciiTheme="minorHAnsi" w:eastAsia="Calibri" w:hAnsiTheme="minorHAnsi" w:cstheme="minorHAnsi"/>
          <w:color w:val="000000"/>
          <w:sz w:val="20"/>
          <w:szCs w:val="20"/>
        </w:rPr>
        <w:t>Przyjmowan</w:t>
      </w:r>
      <w:r w:rsidR="00815FCD" w:rsidRPr="001C781C">
        <w:rPr>
          <w:rFonts w:asciiTheme="minorHAnsi" w:eastAsia="Calibri" w:hAnsiTheme="minorHAnsi" w:cstheme="minorHAnsi"/>
          <w:color w:val="000000"/>
          <w:sz w:val="20"/>
          <w:szCs w:val="20"/>
        </w:rPr>
        <w:t>e</w:t>
      </w:r>
      <w:r w:rsidRPr="001C781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będ</w:t>
      </w:r>
      <w:r w:rsidR="00815FCD" w:rsidRPr="001C781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ą </w:t>
      </w:r>
      <w:r w:rsidRPr="001C781C">
        <w:rPr>
          <w:rFonts w:asciiTheme="minorHAnsi" w:eastAsia="Calibri" w:hAnsiTheme="minorHAnsi" w:cstheme="minorHAnsi"/>
          <w:color w:val="000000"/>
          <w:sz w:val="20"/>
          <w:szCs w:val="20"/>
        </w:rPr>
        <w:t>jedynie poprawnie wypełnione dokumenty.</w:t>
      </w:r>
    </w:p>
    <w:p w:rsidR="000328F8" w:rsidRPr="001C781C" w:rsidRDefault="000328F8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C781C">
        <w:rPr>
          <w:rFonts w:asciiTheme="minorHAnsi" w:hAnsiTheme="minorHAnsi" w:cstheme="minorHAnsi"/>
          <w:color w:val="00000A"/>
          <w:sz w:val="20"/>
          <w:szCs w:val="20"/>
        </w:rPr>
        <w:t>Wypełnienie i złożenie dokumentów rekrutacyjnych nie jest jednoznaczne</w:t>
      </w:r>
      <w:r w:rsidR="00E04675" w:rsidRPr="001C781C">
        <w:rPr>
          <w:rFonts w:asciiTheme="minorHAnsi" w:hAnsiTheme="minorHAnsi" w:cstheme="minorHAnsi"/>
          <w:color w:val="00000A"/>
          <w:sz w:val="20"/>
          <w:szCs w:val="20"/>
        </w:rPr>
        <w:t xml:space="preserve"> z przyjęciem do uczestnictwa w </w:t>
      </w:r>
      <w:r w:rsidRPr="001C781C">
        <w:rPr>
          <w:rFonts w:asciiTheme="minorHAnsi" w:hAnsiTheme="minorHAnsi" w:cstheme="minorHAnsi"/>
          <w:color w:val="00000A"/>
          <w:sz w:val="20"/>
          <w:szCs w:val="20"/>
        </w:rPr>
        <w:t>projekcie.</w:t>
      </w:r>
      <w:r w:rsidR="00F549E8" w:rsidRPr="001C781C">
        <w:rPr>
          <w:rFonts w:asciiTheme="minorHAnsi" w:hAnsiTheme="minorHAnsi" w:cstheme="minorHAnsi"/>
          <w:color w:val="00000A"/>
          <w:sz w:val="20"/>
          <w:szCs w:val="20"/>
        </w:rPr>
        <w:t xml:space="preserve"> Dokumenty rekrutacyjne nie podlegają zwrotowi.</w:t>
      </w:r>
    </w:p>
    <w:p w:rsidR="00F549E8" w:rsidRPr="001C781C" w:rsidRDefault="00F549E8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C781C">
        <w:rPr>
          <w:rFonts w:asciiTheme="minorHAnsi" w:hAnsiTheme="minorHAnsi" w:cstheme="minorHAnsi"/>
          <w:color w:val="00000A"/>
          <w:sz w:val="20"/>
          <w:szCs w:val="20"/>
        </w:rPr>
        <w:t>Warunkiem zakwalifikowania do udziału w projekcie jest:</w:t>
      </w:r>
    </w:p>
    <w:p w:rsidR="00A73E07" w:rsidRPr="001C781C" w:rsidRDefault="00A73E07" w:rsidP="00496536">
      <w:pPr>
        <w:pStyle w:val="Akapitzlist1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1C781C">
        <w:rPr>
          <w:rFonts w:asciiTheme="minorHAnsi" w:hAnsiTheme="minorHAnsi" w:cstheme="minorHAnsi"/>
          <w:color w:val="00000A"/>
          <w:sz w:val="20"/>
          <w:szCs w:val="20"/>
        </w:rPr>
        <w:t>spełnienie kryteriów wskazanych w § 2,</w:t>
      </w:r>
    </w:p>
    <w:p w:rsidR="00A73E07" w:rsidRPr="001C781C" w:rsidRDefault="00A73E07" w:rsidP="00496536">
      <w:pPr>
        <w:pStyle w:val="Akapitzlist1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1C781C">
        <w:rPr>
          <w:rFonts w:asciiTheme="minorHAnsi" w:hAnsiTheme="minorHAnsi" w:cstheme="minorHAnsi"/>
          <w:color w:val="00000A"/>
          <w:sz w:val="20"/>
          <w:szCs w:val="20"/>
        </w:rPr>
        <w:t>złożenie komp</w:t>
      </w:r>
      <w:r w:rsidR="001F0DA0" w:rsidRPr="001C781C">
        <w:rPr>
          <w:rFonts w:asciiTheme="minorHAnsi" w:hAnsiTheme="minorHAnsi" w:cstheme="minorHAnsi"/>
          <w:color w:val="00000A"/>
          <w:sz w:val="20"/>
          <w:szCs w:val="20"/>
        </w:rPr>
        <w:t xml:space="preserve">letnych dokumentów zgodnie z </w:t>
      </w:r>
      <w:r w:rsidR="001C781C" w:rsidRPr="001C781C">
        <w:rPr>
          <w:rFonts w:asciiTheme="minorHAnsi" w:hAnsiTheme="minorHAnsi" w:cstheme="minorHAnsi"/>
          <w:color w:val="00000A"/>
          <w:sz w:val="20"/>
          <w:szCs w:val="20"/>
        </w:rPr>
        <w:t>ust</w:t>
      </w:r>
      <w:r w:rsidRPr="001C781C">
        <w:rPr>
          <w:rFonts w:asciiTheme="minorHAnsi" w:hAnsiTheme="minorHAnsi" w:cstheme="minorHAnsi"/>
          <w:color w:val="00000A"/>
          <w:sz w:val="20"/>
          <w:szCs w:val="20"/>
        </w:rPr>
        <w:t>. 6,</w:t>
      </w:r>
    </w:p>
    <w:p w:rsidR="00A73E07" w:rsidRPr="001C781C" w:rsidRDefault="00A73E07" w:rsidP="00496536">
      <w:pPr>
        <w:pStyle w:val="Akapitzlist1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1C781C">
        <w:rPr>
          <w:rFonts w:asciiTheme="minorHAnsi" w:hAnsiTheme="minorHAnsi" w:cstheme="minorHAnsi"/>
          <w:color w:val="00000A"/>
          <w:sz w:val="20"/>
          <w:szCs w:val="20"/>
        </w:rPr>
        <w:t>zaakceptowanie i przyjęcie warunków niniejszego regulaminu,</w:t>
      </w:r>
    </w:p>
    <w:p w:rsidR="00A73E07" w:rsidRPr="001C781C" w:rsidRDefault="00A73E07" w:rsidP="00496536">
      <w:pPr>
        <w:pStyle w:val="Akapitzlist1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1C781C">
        <w:rPr>
          <w:rFonts w:asciiTheme="minorHAnsi" w:hAnsiTheme="minorHAnsi" w:cstheme="minorHAnsi"/>
          <w:color w:val="00000A"/>
          <w:sz w:val="20"/>
          <w:szCs w:val="20"/>
        </w:rPr>
        <w:t>zawarcie umowy uczestnictwa.</w:t>
      </w:r>
    </w:p>
    <w:p w:rsidR="00A73E07" w:rsidRPr="001C781C" w:rsidRDefault="00A83CED" w:rsidP="0019457E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przypadku </w:t>
      </w:r>
      <w:r w:rsidR="00815FCD"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>uczestników</w:t>
      </w:r>
      <w:r w:rsidR="003038F7">
        <w:rPr>
          <w:rFonts w:asciiTheme="minorHAnsi" w:eastAsiaTheme="minorHAnsi" w:hAnsiTheme="minorHAnsi" w:cstheme="minorHAnsi"/>
          <w:color w:val="000000"/>
          <w:sz w:val="20"/>
          <w:szCs w:val="20"/>
        </w:rPr>
        <w:t>,</w:t>
      </w:r>
      <w:r w:rsidR="00815FCD"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 których mowa w </w:t>
      </w:r>
      <w:r w:rsidR="0019457E"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>§</w:t>
      </w:r>
      <w:r w:rsidR="00815FCD"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. 2 </w:t>
      </w:r>
      <w:r w:rsidR="001C781C"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na podstawie złożonych dokumentów w ust. 6 </w:t>
      </w:r>
      <w:r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>tworzona jest lista rekrutacyjna</w:t>
      </w:r>
      <w:r w:rsidR="003A0298"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>, uwzględniająca limit miejsc na poszczególne formy wsparcia oraz podział według płci,</w:t>
      </w:r>
      <w:r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E04675"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>w oparciu o </w:t>
      </w:r>
      <w:r w:rsidR="00815FCD"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>następujące kryteria rekrutacji</w:t>
      </w:r>
      <w:r w:rsidR="000862A3"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:rsidR="00A73E07" w:rsidRPr="001C781C" w:rsidRDefault="00A73E07" w:rsidP="00496536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formalne: </w:t>
      </w:r>
    </w:p>
    <w:p w:rsidR="00A73E07" w:rsidRPr="00496536" w:rsidRDefault="001C781C" w:rsidP="00496536">
      <w:pPr>
        <w:pStyle w:val="Akapitzlist1"/>
        <w:numPr>
          <w:ilvl w:val="0"/>
          <w:numId w:val="33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zatrudnieni</w:t>
      </w:r>
      <w:r w:rsidR="001F0DA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na stanowisku </w:t>
      </w:r>
      <w:r w:rsidR="00E23C3C">
        <w:rPr>
          <w:rFonts w:asciiTheme="minorHAnsi" w:eastAsiaTheme="minorHAnsi" w:hAnsiTheme="minorHAnsi" w:cstheme="minorHAnsi"/>
          <w:color w:val="000000"/>
          <w:sz w:val="20"/>
          <w:szCs w:val="20"/>
        </w:rPr>
        <w:t>nauczyciel</w:t>
      </w:r>
      <w:r w:rsidR="001F0DA0"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="00E23C3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akademicki PWSZ w Elblągu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i inne osoby prowadzące zajęcia dydaktyczne.</w:t>
      </w:r>
    </w:p>
    <w:p w:rsidR="00A73E07" w:rsidRPr="00496536" w:rsidRDefault="00271515" w:rsidP="00496536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premiujące</w:t>
      </w:r>
      <w:r w:rsidR="00A73E07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: </w:t>
      </w:r>
    </w:p>
    <w:p w:rsidR="00E23C3C" w:rsidRDefault="00E23C3C" w:rsidP="00E23C3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deklaracja większej liczby godzin pracy w ramach zajęć projektowania uniwersalnego (5pkt)</w:t>
      </w:r>
    </w:p>
    <w:p w:rsidR="00E23C3C" w:rsidRPr="00E23C3C" w:rsidRDefault="00E23C3C" w:rsidP="00E23C3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deklaracja napisania artykułu naukowego na podstawie uzyskanego doświadczenia w wyniku realizacji projektu - oświadczeni</w:t>
      </w:r>
      <w:r w:rsidR="001F0DA0">
        <w:rPr>
          <w:rFonts w:asciiTheme="minorHAnsi" w:eastAsiaTheme="minorHAnsi" w:hAnsiTheme="minorHAnsi" w:cstheme="minorHAnsi"/>
          <w:color w:val="000000"/>
          <w:sz w:val="20"/>
          <w:szCs w:val="20"/>
        </w:rPr>
        <w:t>e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A73E07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(5 pkt.); </w:t>
      </w:r>
    </w:p>
    <w:p w:rsidR="0008419C" w:rsidRPr="00496536" w:rsidRDefault="00A83CED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Zespół projektowy sporządza listę rankingową zgłoszonych kandydatów, o których mowa w ust. 12. </w:t>
      </w:r>
    </w:p>
    <w:p w:rsidR="0008419C" w:rsidRPr="00496536" w:rsidRDefault="000862A3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Dokum</w:t>
      </w:r>
      <w:r w:rsidR="00A83CED">
        <w:rPr>
          <w:rFonts w:asciiTheme="minorHAnsi" w:eastAsiaTheme="minorHAnsi" w:hAnsiTheme="minorHAnsi" w:cstheme="minorHAnsi"/>
          <w:color w:val="000000"/>
          <w:sz w:val="20"/>
          <w:szCs w:val="20"/>
        </w:rPr>
        <w:t>enty złożone przez kandydatów</w:t>
      </w: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po wyznaczonych terminach naboru będą odrzucone. </w:t>
      </w:r>
      <w:r w:rsidR="0063283F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przypadku złożenia w </w:t>
      </w: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wyznaczonym terminie </w:t>
      </w:r>
      <w:r w:rsidR="0063283F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niekompletnych dokumentów, osoba zainteresowana może zostać wezwana</w:t>
      </w: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do uz</w:t>
      </w:r>
      <w:r w:rsidR="00A83C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upełnienia </w:t>
      </w:r>
      <w:r w:rsidR="0008419C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braków.</w:t>
      </w:r>
    </w:p>
    <w:p w:rsidR="0008419C" w:rsidRPr="00496536" w:rsidRDefault="00A83CED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Komisja</w:t>
      </w:r>
      <w:r w:rsidR="000862A3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rekrutacyjna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dokonuje oceny dokumentów rekrutacyjnych oraz tworzy listy rekrutacyjne i listę rezerwową. </w:t>
      </w:r>
    </w:p>
    <w:p w:rsidR="0008419C" w:rsidRPr="00496536" w:rsidRDefault="000862A3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Listy rekrutacyjne tworzone będą z uwzględnieniem zakładanego w</w:t>
      </w:r>
      <w:r w:rsidR="00E04675">
        <w:rPr>
          <w:rFonts w:asciiTheme="minorHAnsi" w:eastAsiaTheme="minorHAnsi" w:hAnsiTheme="minorHAnsi" w:cstheme="minorHAnsi"/>
          <w:color w:val="000000"/>
          <w:sz w:val="20"/>
          <w:szCs w:val="20"/>
        </w:rPr>
        <w:t>e wniosku podziału na kobiety i </w:t>
      </w: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mężczyzn. </w:t>
      </w:r>
    </w:p>
    <w:p w:rsidR="0008419C" w:rsidRPr="00496536" w:rsidRDefault="000862A3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przypadku, gdy liczba zgłoszeń przekroczy liczbę dostępnych miejsc tworzone będą listy rezerwowe. </w:t>
      </w:r>
    </w:p>
    <w:p w:rsidR="00C81BBE" w:rsidRDefault="001F0DA0" w:rsidP="00C81BBE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Nauczyciele akademiccy</w:t>
      </w:r>
      <w:r w:rsidR="00580DFE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1C781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i inne osoby prowadzące zajęcia dydaktyczne </w:t>
      </w:r>
      <w:r w:rsidR="00580DFE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 listy rezerwowej zostaną włączone do udziału w projekcie w przypadku rezygnacji osób wcześniej zakwalifikowanych lub skreślenia uczestnika </w:t>
      </w:r>
      <w:r w:rsidR="00580DFE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 xml:space="preserve">projektu z listy zakwalifikowanych na skutek naruszenia </w:t>
      </w:r>
      <w:r w:rsidR="00580DFE" w:rsidRPr="003C6F17">
        <w:rPr>
          <w:rFonts w:asciiTheme="minorHAnsi" w:eastAsiaTheme="minorHAnsi" w:hAnsiTheme="minorHAnsi" w:cstheme="minorHAnsi"/>
          <w:sz w:val="20"/>
          <w:szCs w:val="20"/>
        </w:rPr>
        <w:t>przez niego</w:t>
      </w:r>
      <w:r w:rsidR="009630C0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580DFE" w:rsidRPr="003C6F17">
        <w:rPr>
          <w:rFonts w:asciiTheme="minorHAnsi" w:eastAsiaTheme="minorHAnsi" w:hAnsiTheme="minorHAnsi" w:cstheme="minorHAnsi"/>
          <w:sz w:val="20"/>
          <w:szCs w:val="20"/>
        </w:rPr>
        <w:t xml:space="preserve">niniejszego regulaminu lub zasad współżycia społecznego. </w:t>
      </w:r>
    </w:p>
    <w:p w:rsidR="00A83CED" w:rsidRPr="00C81BBE" w:rsidRDefault="00A83CED" w:rsidP="00C81BBE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81BBE">
        <w:rPr>
          <w:rFonts w:asciiTheme="minorHAnsi" w:eastAsia="Calibri" w:hAnsiTheme="minorHAnsi" w:cstheme="minorHAnsi"/>
          <w:sz w:val="20"/>
          <w:szCs w:val="20"/>
        </w:rPr>
        <w:t>O zakwalifikowaniu się do udziału w projekcie uczestnicy zostaną p</w:t>
      </w:r>
      <w:r w:rsidR="00C81BBE" w:rsidRPr="00C81BBE">
        <w:rPr>
          <w:rFonts w:asciiTheme="minorHAnsi" w:eastAsia="Calibri" w:hAnsiTheme="minorHAnsi" w:cstheme="minorHAnsi"/>
          <w:sz w:val="20"/>
          <w:szCs w:val="20"/>
        </w:rPr>
        <w:t>owiadomieni drogą elektroniczną, telefonicznie lub osobiście w D</w:t>
      </w:r>
      <w:r w:rsidR="00521BD0">
        <w:rPr>
          <w:rFonts w:asciiTheme="minorHAnsi" w:eastAsia="Calibri" w:hAnsiTheme="minorHAnsi" w:cstheme="minorHAnsi"/>
          <w:sz w:val="20"/>
          <w:szCs w:val="20"/>
        </w:rPr>
        <w:t>ziekanatach lub Biurze projektu.</w:t>
      </w:r>
    </w:p>
    <w:p w:rsidR="0008419C" w:rsidRPr="003C6F17" w:rsidRDefault="0008419C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C6F17">
        <w:rPr>
          <w:rFonts w:asciiTheme="minorHAnsi" w:eastAsiaTheme="minorHAnsi" w:hAnsiTheme="minorHAnsi" w:cstheme="minorHAnsi"/>
          <w:sz w:val="20"/>
          <w:szCs w:val="20"/>
        </w:rPr>
        <w:t>W</w:t>
      </w:r>
      <w:r w:rsidR="00580DFE" w:rsidRPr="003C6F17">
        <w:rPr>
          <w:rFonts w:asciiTheme="minorHAnsi" w:eastAsiaTheme="minorHAnsi" w:hAnsiTheme="minorHAnsi" w:cstheme="minorHAnsi"/>
          <w:sz w:val="20"/>
          <w:szCs w:val="20"/>
        </w:rPr>
        <w:t xml:space="preserve"> przypadku wcześniejszego zgłoszenia się wymaganej liczby osób</w:t>
      </w:r>
      <w:r w:rsidR="00521BD0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AC5D64" w:rsidRPr="003C6F17">
        <w:rPr>
          <w:rFonts w:asciiTheme="minorHAnsi" w:eastAsiaTheme="minorHAnsi" w:hAnsiTheme="minorHAnsi" w:cstheme="minorHAnsi"/>
          <w:sz w:val="20"/>
          <w:szCs w:val="20"/>
        </w:rPr>
        <w:t>Beneficjent</w:t>
      </w:r>
      <w:r w:rsidRPr="003C6F17">
        <w:rPr>
          <w:rFonts w:asciiTheme="minorHAnsi" w:eastAsiaTheme="minorHAnsi" w:hAnsiTheme="minorHAnsi" w:cstheme="minorHAnsi"/>
          <w:sz w:val="20"/>
          <w:szCs w:val="20"/>
        </w:rPr>
        <w:t xml:space="preserve"> zastrzega sobie możliwość skrócenia okresu rekrutacji</w:t>
      </w:r>
      <w:r w:rsidR="00580DFE" w:rsidRPr="003C6F17">
        <w:rPr>
          <w:rFonts w:asciiTheme="minorHAnsi" w:eastAsiaTheme="minorHAnsi" w:hAnsiTheme="minorHAnsi" w:cstheme="minorHAnsi"/>
          <w:sz w:val="20"/>
          <w:szCs w:val="20"/>
        </w:rPr>
        <w:t xml:space="preserve">. </w:t>
      </w:r>
    </w:p>
    <w:p w:rsidR="0008419C" w:rsidRPr="00496536" w:rsidRDefault="00580DFE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Ogłoszenie listy osób zakwalifikowanych nastąpi niezwłocznie po zrekrutowaniu wymaganej liczby uczestników. </w:t>
      </w:r>
    </w:p>
    <w:p w:rsidR="0008419C" w:rsidRPr="00496536" w:rsidRDefault="00580DFE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Uczelnia zastrzega sobie możliwość zmiany liczby kobiet i mężczyzn</w:t>
      </w:r>
      <w:r w:rsidR="00E3044F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uczestniczących w projekcie</w:t>
      </w: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po uprzednim uzyskaniu zgody Instytucji Pośredniczącej. </w:t>
      </w:r>
    </w:p>
    <w:p w:rsidR="00580DFE" w:rsidRPr="00496536" w:rsidRDefault="00580DFE" w:rsidP="00496536">
      <w:pPr>
        <w:pStyle w:val="Akapitzlist1"/>
        <w:numPr>
          <w:ilvl w:val="0"/>
          <w:numId w:val="2"/>
        </w:numPr>
        <w:spacing w:line="276" w:lineRule="auto"/>
        <w:ind w:left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Rekrutacja prowadzona będzie w budynkach uwzględniających specjalne potrzeby osób z</w:t>
      </w:r>
      <w:r w:rsidR="00E04675">
        <w:rPr>
          <w:rFonts w:asciiTheme="minorHAnsi" w:eastAsiaTheme="minorHAnsi" w:hAnsiTheme="minorHAnsi" w:cstheme="minorHAnsi"/>
          <w:color w:val="000000"/>
          <w:sz w:val="20"/>
          <w:szCs w:val="20"/>
        </w:rPr>
        <w:t> </w:t>
      </w: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niepełnosprawnościami. </w:t>
      </w:r>
    </w:p>
    <w:p w:rsidR="000862A3" w:rsidRPr="00496536" w:rsidRDefault="000862A3" w:rsidP="00496536">
      <w:pPr>
        <w:pStyle w:val="Default"/>
        <w:spacing w:line="27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236661" w:rsidRPr="00496536" w:rsidRDefault="00236661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§ 5</w:t>
      </w:r>
    </w:p>
    <w:p w:rsidR="00580DFE" w:rsidRPr="00580DFE" w:rsidRDefault="00580DFE" w:rsidP="0049653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580DFE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Prawa i obowiązki uczestników projektu</w:t>
      </w:r>
    </w:p>
    <w:p w:rsidR="00580DFE" w:rsidRPr="00496536" w:rsidRDefault="00580DFE" w:rsidP="004965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Uczestnik ma prawo do: </w:t>
      </w:r>
    </w:p>
    <w:p w:rsidR="00CD7D46" w:rsidRPr="00496536" w:rsidRDefault="00CD7D46" w:rsidP="00496536">
      <w:pPr>
        <w:pStyle w:val="Akapitzlist"/>
        <w:numPr>
          <w:ilvl w:val="0"/>
          <w:numId w:val="37"/>
        </w:numPr>
        <w:tabs>
          <w:tab w:val="left" w:pos="-609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uczestnictwa w nieodpłatnych formach wsparcia określonych w niniejszym regulaminie</w:t>
      </w:r>
      <w:r w:rsidR="00AC5D64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,</w:t>
      </w:r>
    </w:p>
    <w:p w:rsidR="00CD7D46" w:rsidRPr="00496536" w:rsidRDefault="00CD7D46" w:rsidP="00496536">
      <w:pPr>
        <w:pStyle w:val="Akapitzlist"/>
        <w:numPr>
          <w:ilvl w:val="0"/>
          <w:numId w:val="37"/>
        </w:numPr>
        <w:tabs>
          <w:tab w:val="left" w:pos="-609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otrzymania nieodpłatnych materiałów dydaktycznych/szkoleniowych</w:t>
      </w:r>
      <w:r w:rsidR="00AC5D64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,</w:t>
      </w:r>
    </w:p>
    <w:p w:rsidR="00CD7D46" w:rsidRPr="00496536" w:rsidRDefault="00CD7D46" w:rsidP="00496536">
      <w:pPr>
        <w:pStyle w:val="Akapitzlist"/>
        <w:numPr>
          <w:ilvl w:val="0"/>
          <w:numId w:val="37"/>
        </w:numPr>
        <w:tabs>
          <w:tab w:val="left" w:pos="-6096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otrzymania zaświadczeń/certyfikatów potwierdzających ukończenie poszczególnych form wsparcia. </w:t>
      </w:r>
    </w:p>
    <w:p w:rsidR="00CD7D46" w:rsidRPr="00496536" w:rsidRDefault="00CD7D46" w:rsidP="004965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Uczestnik jest zobowiązany do:</w:t>
      </w:r>
    </w:p>
    <w:p w:rsidR="00AC5D64" w:rsidRPr="0032267F" w:rsidRDefault="00AC5D64" w:rsidP="0049653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>wypełnienia i złożenia wszystkich dokumentów/informacji niezbędnych do zamieszczenia w</w:t>
      </w:r>
      <w:r w:rsidR="00E04675">
        <w:rPr>
          <w:rFonts w:asciiTheme="minorHAnsi" w:eastAsiaTheme="minorHAnsi" w:hAnsiTheme="minorHAnsi" w:cstheme="minorHAnsi"/>
          <w:color w:val="000000"/>
          <w:sz w:val="20"/>
          <w:szCs w:val="20"/>
        </w:rPr>
        <w:t> </w:t>
      </w:r>
      <w:r w:rsidRPr="0032267F">
        <w:rPr>
          <w:rFonts w:asciiTheme="minorHAnsi" w:eastAsiaTheme="minorHAnsi" w:hAnsiTheme="minorHAnsi" w:cstheme="minorHAnsi"/>
          <w:sz w:val="20"/>
          <w:szCs w:val="20"/>
        </w:rPr>
        <w:t xml:space="preserve">Centralnym Systemie Informatycznym SL2014, w tym: </w:t>
      </w:r>
    </w:p>
    <w:p w:rsidR="003C6F17" w:rsidRPr="0032267F" w:rsidRDefault="003C6F17" w:rsidP="003C6F1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267F">
        <w:rPr>
          <w:rFonts w:asciiTheme="minorHAnsi" w:eastAsiaTheme="minorHAnsi" w:hAnsiTheme="minorHAnsi" w:cstheme="minorHAnsi"/>
          <w:sz w:val="20"/>
          <w:szCs w:val="20"/>
        </w:rPr>
        <w:t>formularza zgłoszeniowego (załącznik nr 1</w:t>
      </w:r>
      <w:r w:rsidR="00521BD0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32267F">
        <w:rPr>
          <w:rFonts w:asciiTheme="minorHAnsi" w:eastAsiaTheme="minorHAnsi" w:hAnsiTheme="minorHAnsi" w:cstheme="minorHAnsi"/>
          <w:sz w:val="20"/>
          <w:szCs w:val="20"/>
        </w:rPr>
        <w:t xml:space="preserve">do Regulaminu); </w:t>
      </w:r>
    </w:p>
    <w:p w:rsidR="00294517" w:rsidRPr="0032267F" w:rsidRDefault="00294517" w:rsidP="0029451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267F">
        <w:rPr>
          <w:rFonts w:asciiTheme="minorHAnsi" w:eastAsiaTheme="minorHAnsi" w:hAnsiTheme="minorHAnsi" w:cstheme="minorHAnsi"/>
          <w:sz w:val="20"/>
          <w:szCs w:val="20"/>
        </w:rPr>
        <w:t xml:space="preserve">deklaracji uczestnictwa w projekcie (załącznik nr </w:t>
      </w:r>
      <w:r w:rsidR="005D4028" w:rsidRPr="0032267F">
        <w:rPr>
          <w:rFonts w:asciiTheme="minorHAnsi" w:eastAsiaTheme="minorHAnsi" w:hAnsiTheme="minorHAnsi" w:cstheme="minorHAnsi"/>
          <w:sz w:val="20"/>
          <w:szCs w:val="20"/>
        </w:rPr>
        <w:t>2</w:t>
      </w:r>
      <w:r w:rsidRPr="0032267F">
        <w:rPr>
          <w:rFonts w:asciiTheme="minorHAnsi" w:eastAsiaTheme="minorHAnsi" w:hAnsiTheme="minorHAnsi" w:cstheme="minorHAnsi"/>
          <w:sz w:val="20"/>
          <w:szCs w:val="20"/>
        </w:rPr>
        <w:t xml:space="preserve"> do Regulaminu); </w:t>
      </w:r>
    </w:p>
    <w:p w:rsidR="009D68C6" w:rsidRPr="003A758E" w:rsidRDefault="0096037D" w:rsidP="0049653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A758E">
        <w:rPr>
          <w:rFonts w:asciiTheme="minorHAnsi" w:eastAsiaTheme="minorHAnsi" w:hAnsiTheme="minorHAnsi" w:cstheme="minorHAnsi"/>
          <w:sz w:val="20"/>
          <w:szCs w:val="20"/>
        </w:rPr>
        <w:t>udostępnienia</w:t>
      </w:r>
      <w:r w:rsidR="00AC5D64" w:rsidRPr="003A758E">
        <w:rPr>
          <w:rFonts w:asciiTheme="minorHAnsi" w:eastAsiaTheme="minorHAnsi" w:hAnsiTheme="minorHAnsi" w:cstheme="minorHAnsi"/>
          <w:sz w:val="20"/>
          <w:szCs w:val="20"/>
        </w:rPr>
        <w:t xml:space="preserve"> danych osobowych (zgodnie z zakresem danych osob</w:t>
      </w:r>
      <w:r w:rsidR="00E039D8">
        <w:rPr>
          <w:rFonts w:asciiTheme="minorHAnsi" w:eastAsiaTheme="minorHAnsi" w:hAnsiTheme="minorHAnsi" w:cstheme="minorHAnsi"/>
          <w:sz w:val="20"/>
          <w:szCs w:val="20"/>
        </w:rPr>
        <w:t>owych stanowiącym załącznik (nr </w:t>
      </w:r>
      <w:r w:rsidR="00AC5D64" w:rsidRPr="003A758E">
        <w:rPr>
          <w:rFonts w:asciiTheme="minorHAnsi" w:eastAsiaTheme="minorHAnsi" w:hAnsiTheme="minorHAnsi" w:cstheme="minorHAnsi"/>
          <w:sz w:val="20"/>
          <w:szCs w:val="20"/>
        </w:rPr>
        <w:t>3 do Regulaminu Projektu) niezbędnych do realizacji projektu oraz prowadzenia sprawozd</w:t>
      </w:r>
      <w:r w:rsidR="00E04675">
        <w:rPr>
          <w:rFonts w:asciiTheme="minorHAnsi" w:eastAsiaTheme="minorHAnsi" w:hAnsiTheme="minorHAnsi" w:cstheme="minorHAnsi"/>
          <w:sz w:val="20"/>
          <w:szCs w:val="20"/>
        </w:rPr>
        <w:t>awczości i </w:t>
      </w:r>
      <w:r w:rsidR="009D68C6" w:rsidRPr="003A758E">
        <w:rPr>
          <w:rFonts w:asciiTheme="minorHAnsi" w:eastAsiaTheme="minorHAnsi" w:hAnsiTheme="minorHAnsi" w:cstheme="minorHAnsi"/>
          <w:sz w:val="20"/>
          <w:szCs w:val="20"/>
        </w:rPr>
        <w:t xml:space="preserve">monitoringu projektu; </w:t>
      </w:r>
    </w:p>
    <w:p w:rsidR="00AC5D64" w:rsidRPr="00496536" w:rsidRDefault="00AC5D64" w:rsidP="0049653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regularnego i aktywnego uczestnictwa we wsparciu oferowanym w ramach projektu; </w:t>
      </w:r>
    </w:p>
    <w:p w:rsidR="00AC5D64" w:rsidRPr="00496536" w:rsidRDefault="00AC5D64" w:rsidP="0049653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składania własnoręcznego podpisu na prowadzonych listach obecności; </w:t>
      </w:r>
    </w:p>
    <w:p w:rsidR="00AC5D64" w:rsidRPr="00496536" w:rsidRDefault="00AC5D64" w:rsidP="0049653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obowiązkowego uczestnictwa w co najmniej 80% zajęć przewidzianych programem danego rodzaju wsparcia (dopuszczalne jest 20% nieobecności w ramach realizowanego wsparcia). W przypadku nieobecności uczestnik zobowiązany jest do złożenia u Koordynatora </w:t>
      </w:r>
      <w:r w:rsidR="009D68C6">
        <w:rPr>
          <w:rFonts w:asciiTheme="minorHAnsi" w:eastAsiaTheme="minorHAnsi" w:hAnsiTheme="minorHAnsi" w:cstheme="minorHAnsi"/>
          <w:color w:val="000000"/>
          <w:sz w:val="20"/>
          <w:szCs w:val="20"/>
        </w:rPr>
        <w:t>Instytutowego</w:t>
      </w: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pisemnego usprawiedliwienia nieobecności lub kopii zwolnienia lekarskiego. W szczególnie uzasadnionych przypadkach możliwe jest dokonanie usprawiedliwienia </w:t>
      </w:r>
      <w:r w:rsidR="00521BD0">
        <w:rPr>
          <w:rFonts w:asciiTheme="minorHAnsi" w:eastAsiaTheme="minorHAnsi" w:hAnsiTheme="minorHAnsi" w:cstheme="minorHAnsi"/>
          <w:color w:val="000000"/>
          <w:sz w:val="20"/>
          <w:szCs w:val="20"/>
        </w:rPr>
        <w:t>drogą mailową lub telefoniczną;</w:t>
      </w:r>
    </w:p>
    <w:p w:rsidR="00AC5D64" w:rsidRPr="00496536" w:rsidRDefault="00AC5D64" w:rsidP="0049653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uczestniczenia w testach/egzaminach sprawdzających kompetencje zdobyte podczas zajęć zrealizowanych w ramach projektu; </w:t>
      </w:r>
    </w:p>
    <w:p w:rsidR="009A37F8" w:rsidRPr="00496536" w:rsidRDefault="00AC5D64" w:rsidP="0049653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informowania o wszelkich zmianach danych (zwłaszcza danych dotyczących zmiany nazwiska, miejsca zamieszkania, telefonu kontaktowego, adresu poczty elektronicznej) podanych w dokumentacji rekrutacyjnej, nie później niż w ciągu 7 dni od daty ich powstania; </w:t>
      </w:r>
    </w:p>
    <w:p w:rsidR="00AC5D64" w:rsidRPr="00496536" w:rsidRDefault="00AC5D64" w:rsidP="0049653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zapoznawania się z informacjami zamieszczanymi na stronie internetowej projektu oraz przesyłanymi drogą mailową na podany adres e-mail; </w:t>
      </w:r>
    </w:p>
    <w:p w:rsidR="00AC5D64" w:rsidRPr="00496536" w:rsidRDefault="00AC5D64" w:rsidP="0049653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przestrzegania zasad niniejszego regulaminu oraz zasad współżycia społecznego. </w:t>
      </w:r>
    </w:p>
    <w:p w:rsidR="00CD7D46" w:rsidRPr="00496536" w:rsidRDefault="00CD7D46" w:rsidP="004965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Beneficjent zastrzega sobie prawo skreślenia z listy uczestników projektu w przypadku naruszenia przez uczestnika niniejszego regulaminu lub zasad współżycia społecznego.  </w:t>
      </w:r>
    </w:p>
    <w:p w:rsidR="009048E8" w:rsidRPr="00496536" w:rsidRDefault="009048E8" w:rsidP="00496536">
      <w:pPr>
        <w:pStyle w:val="Akapitzlist1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36661" w:rsidRPr="00496536" w:rsidRDefault="00236661" w:rsidP="00496536">
      <w:pPr>
        <w:pStyle w:val="Akapitzlist1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048E8" w:rsidRPr="00496536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:rsidR="006B399C" w:rsidRPr="00496536" w:rsidRDefault="006B399C" w:rsidP="0049653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496536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Zasady rezygnacji z uczestnictwa w projekcie</w:t>
      </w:r>
    </w:p>
    <w:p w:rsidR="006B399C" w:rsidRPr="0032267F" w:rsidRDefault="006B399C" w:rsidP="004965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267F">
        <w:rPr>
          <w:rFonts w:asciiTheme="minorHAnsi" w:eastAsiaTheme="minorHAnsi" w:hAnsiTheme="minorHAnsi" w:cstheme="minorHAnsi"/>
          <w:sz w:val="20"/>
          <w:szCs w:val="20"/>
        </w:rPr>
        <w:t xml:space="preserve">Rezygnacja z projektu dopuszczalna jest tylko w uzasadnionych przypadkach. </w:t>
      </w:r>
    </w:p>
    <w:p w:rsidR="006B399C" w:rsidRPr="0032267F" w:rsidRDefault="006B399C" w:rsidP="004965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267F">
        <w:rPr>
          <w:rFonts w:asciiTheme="minorHAnsi" w:eastAsiaTheme="minorHAnsi" w:hAnsiTheme="minorHAnsi" w:cstheme="minorHAnsi"/>
          <w:sz w:val="20"/>
          <w:szCs w:val="20"/>
        </w:rPr>
        <w:t xml:space="preserve">Rezygnacja z udziału w projekcie może wynikać z przyczyn zdrowotnych lub działania siły wyższej. Przyczyny te nie mogą być znane w momencie rozpoczęcia udziału w projekcie. </w:t>
      </w:r>
    </w:p>
    <w:p w:rsidR="006B399C" w:rsidRPr="0032267F" w:rsidRDefault="006B399C" w:rsidP="004965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267F">
        <w:rPr>
          <w:rFonts w:asciiTheme="minorHAnsi" w:eastAsiaTheme="minorHAnsi" w:hAnsiTheme="minorHAnsi" w:cstheme="minorHAnsi"/>
          <w:sz w:val="20"/>
          <w:szCs w:val="20"/>
        </w:rPr>
        <w:lastRenderedPageBreak/>
        <w:t>W przypadku rezygnacji z</w:t>
      </w:r>
      <w:r w:rsidR="002501B8">
        <w:rPr>
          <w:rFonts w:asciiTheme="minorHAnsi" w:eastAsiaTheme="minorHAnsi" w:hAnsiTheme="minorHAnsi" w:cstheme="minorHAnsi"/>
          <w:sz w:val="20"/>
          <w:szCs w:val="20"/>
        </w:rPr>
        <w:t xml:space="preserve"> udziału w Projekcie, uczestnik</w:t>
      </w:r>
      <w:r w:rsidRPr="0032267F">
        <w:rPr>
          <w:rFonts w:asciiTheme="minorHAnsi" w:eastAsiaTheme="minorHAnsi" w:hAnsiTheme="minorHAnsi" w:cstheme="minorHAnsi"/>
          <w:sz w:val="20"/>
          <w:szCs w:val="20"/>
        </w:rPr>
        <w:t xml:space="preserve"> projektu </w:t>
      </w:r>
      <w:r w:rsidR="009048E8" w:rsidRPr="0032267F">
        <w:rPr>
          <w:rFonts w:asciiTheme="minorHAnsi" w:eastAsiaTheme="minorHAnsi" w:hAnsiTheme="minorHAnsi" w:cstheme="minorHAnsi"/>
          <w:sz w:val="20"/>
          <w:szCs w:val="20"/>
        </w:rPr>
        <w:t xml:space="preserve">zobowiązany jest </w:t>
      </w:r>
      <w:r w:rsidRPr="0032267F">
        <w:rPr>
          <w:rFonts w:asciiTheme="minorHAnsi" w:eastAsiaTheme="minorHAnsi" w:hAnsiTheme="minorHAnsi" w:cstheme="minorHAnsi"/>
          <w:sz w:val="20"/>
          <w:szCs w:val="20"/>
        </w:rPr>
        <w:t xml:space="preserve">do złożenia pisemnego oświadczenia dotyczącego przyczyn rezygnacji na </w:t>
      </w:r>
      <w:r w:rsidR="009048E8" w:rsidRPr="0032267F">
        <w:rPr>
          <w:rFonts w:asciiTheme="minorHAnsi" w:eastAsiaTheme="minorHAnsi" w:hAnsiTheme="minorHAnsi" w:cstheme="minorHAnsi"/>
          <w:sz w:val="20"/>
          <w:szCs w:val="20"/>
        </w:rPr>
        <w:t>2</w:t>
      </w:r>
      <w:r w:rsidRPr="0032267F">
        <w:rPr>
          <w:rFonts w:asciiTheme="minorHAnsi" w:eastAsiaTheme="minorHAnsi" w:hAnsiTheme="minorHAnsi" w:cstheme="minorHAnsi"/>
          <w:sz w:val="20"/>
          <w:szCs w:val="20"/>
        </w:rPr>
        <w:t xml:space="preserve"> dni robocze przed terminem rozpoczęcia pierwszych form wsparcia.</w:t>
      </w:r>
    </w:p>
    <w:p w:rsidR="006B399C" w:rsidRPr="0032267F" w:rsidRDefault="006B399C" w:rsidP="004965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267F">
        <w:rPr>
          <w:rFonts w:asciiTheme="minorHAnsi" w:eastAsiaTheme="minorHAnsi" w:hAnsiTheme="minorHAnsi" w:cstheme="minorHAnsi"/>
          <w:sz w:val="20"/>
          <w:szCs w:val="20"/>
        </w:rPr>
        <w:t xml:space="preserve">W przypadku rezygnacji z udziału w projekcie niezgłoszonej w terminie, o którym mowa w pkt.3, Realizator projektu ma prawo domagać się od Uczestnika pokrycia kosztów uczestnictwa w projekcie.  </w:t>
      </w:r>
    </w:p>
    <w:p w:rsidR="00236661" w:rsidRPr="0032267F" w:rsidRDefault="00236661" w:rsidP="00496536">
      <w:pPr>
        <w:pStyle w:val="Akapitzlist1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236661" w:rsidRPr="00496536" w:rsidRDefault="00236661" w:rsidP="00496536">
      <w:pPr>
        <w:pStyle w:val="Akapitzlist1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9048E8"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7</w:t>
      </w:r>
    </w:p>
    <w:p w:rsidR="00236661" w:rsidRPr="00496536" w:rsidRDefault="00236661" w:rsidP="00496536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color w:val="00000A"/>
          <w:sz w:val="20"/>
          <w:szCs w:val="20"/>
        </w:rPr>
        <w:t>Postanowienia końcowe</w:t>
      </w:r>
    </w:p>
    <w:p w:rsidR="004C7A9D" w:rsidRPr="00496536" w:rsidRDefault="00236661" w:rsidP="00496536">
      <w:pPr>
        <w:pStyle w:val="Akapitzlist1"/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sz w:val="20"/>
          <w:szCs w:val="20"/>
        </w:rPr>
        <w:t xml:space="preserve">Zapoznanie się treścią niniejszego Regulaminu i akceptacja jego zapisów dokonuje się poprzez podpisanie </w:t>
      </w:r>
      <w:r w:rsidRPr="00496536">
        <w:rPr>
          <w:rFonts w:asciiTheme="minorHAnsi" w:eastAsia="Arial" w:hAnsiTheme="minorHAnsi" w:cstheme="minorHAnsi"/>
          <w:i/>
          <w:iCs/>
          <w:color w:val="000000"/>
          <w:sz w:val="20"/>
          <w:szCs w:val="20"/>
        </w:rPr>
        <w:t xml:space="preserve">Oświadczenia </w:t>
      </w:r>
      <w:r w:rsidR="008006CF" w:rsidRPr="00496536">
        <w:rPr>
          <w:rFonts w:asciiTheme="minorHAnsi" w:eastAsia="Arial" w:hAnsiTheme="minorHAnsi" w:cstheme="minorHAnsi"/>
          <w:i/>
          <w:iCs/>
          <w:color w:val="000000"/>
          <w:sz w:val="20"/>
          <w:szCs w:val="20"/>
        </w:rPr>
        <w:t>Uczestnika</w:t>
      </w:r>
      <w:r w:rsidR="00521BD0">
        <w:rPr>
          <w:rFonts w:asciiTheme="minorHAnsi" w:eastAsia="Arial" w:hAnsiTheme="minorHAnsi" w:cstheme="minorHAnsi"/>
          <w:i/>
          <w:iCs/>
          <w:color w:val="000000"/>
          <w:sz w:val="20"/>
          <w:szCs w:val="20"/>
        </w:rPr>
        <w:t xml:space="preserve"> i Umowy uczestnictwa.</w:t>
      </w:r>
    </w:p>
    <w:p w:rsidR="004C7A9D" w:rsidRPr="00496536" w:rsidRDefault="009048E8" w:rsidP="00496536">
      <w:pPr>
        <w:pStyle w:val="Akapitzlist1"/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sz w:val="20"/>
          <w:szCs w:val="20"/>
        </w:rPr>
        <w:t>Beneficjent</w:t>
      </w:r>
      <w:r w:rsidR="00236661" w:rsidRPr="00496536">
        <w:rPr>
          <w:rFonts w:asciiTheme="minorHAnsi" w:hAnsiTheme="minorHAnsi" w:cstheme="minorHAnsi"/>
          <w:sz w:val="20"/>
          <w:szCs w:val="20"/>
        </w:rPr>
        <w:t xml:space="preserve"> zastrzega sobie prawo do wniesienia zmian w </w:t>
      </w:r>
      <w:r w:rsidR="00236661" w:rsidRPr="00496536">
        <w:rPr>
          <w:rFonts w:asciiTheme="minorHAnsi" w:hAnsiTheme="minorHAnsi" w:cstheme="minorHAnsi"/>
          <w:i/>
          <w:sz w:val="20"/>
          <w:szCs w:val="20"/>
        </w:rPr>
        <w:t>Regulaminie udzielania wsparcia</w:t>
      </w:r>
      <w:r w:rsidR="00236661" w:rsidRPr="00496536">
        <w:rPr>
          <w:rFonts w:asciiTheme="minorHAnsi" w:hAnsiTheme="minorHAnsi" w:cstheme="minorHAnsi"/>
          <w:sz w:val="20"/>
          <w:szCs w:val="20"/>
        </w:rPr>
        <w:t xml:space="preserve"> lub wprowadzenia dodatkowych jego postanowień w uzasadnionych przypadkach, zwłaszcza w sytuacji: zmiany warunków realizacji projektu, zmiany warunków umowy o dofinansowanie projektu, zmiany dokumentów programowych lub wytycznych.</w:t>
      </w:r>
    </w:p>
    <w:p w:rsidR="004C7A9D" w:rsidRPr="00496536" w:rsidRDefault="00236661" w:rsidP="00496536">
      <w:pPr>
        <w:pStyle w:val="Akapitzlist1"/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sz w:val="20"/>
          <w:szCs w:val="20"/>
        </w:rPr>
        <w:t>Zmiany Regulaminu udzielania wsparcia nie wymagają akceptacji uczestnika</w:t>
      </w:r>
      <w:r w:rsidR="00CC46FB">
        <w:rPr>
          <w:rFonts w:asciiTheme="minorHAnsi" w:hAnsiTheme="minorHAnsi" w:cstheme="minorHAnsi"/>
          <w:sz w:val="20"/>
          <w:szCs w:val="20"/>
        </w:rPr>
        <w:t xml:space="preserve"> </w:t>
      </w:r>
      <w:r w:rsidRPr="00496536">
        <w:rPr>
          <w:rFonts w:asciiTheme="minorHAnsi" w:hAnsiTheme="minorHAnsi" w:cstheme="minorHAnsi"/>
          <w:sz w:val="20"/>
          <w:szCs w:val="20"/>
        </w:rPr>
        <w:t>i zamieszczane są na stronie internetowej projektu.</w:t>
      </w:r>
    </w:p>
    <w:p w:rsidR="004C7A9D" w:rsidRPr="00496536" w:rsidRDefault="00236661" w:rsidP="00496536">
      <w:pPr>
        <w:pStyle w:val="Akapitzlist1"/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Ostateczna interpretacja Regulaminu udzielania wsparcia należy do </w:t>
      </w:r>
      <w:r w:rsidR="00CC46FB">
        <w:rPr>
          <w:rFonts w:asciiTheme="minorHAnsi" w:eastAsia="Arial" w:hAnsiTheme="minorHAnsi" w:cstheme="minorHAnsi"/>
          <w:color w:val="000000"/>
          <w:sz w:val="20"/>
          <w:szCs w:val="20"/>
        </w:rPr>
        <w:t>Kierownika</w:t>
      </w:r>
      <w:r w:rsidR="009048E8" w:rsidRPr="0049653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projektu</w:t>
      </w:r>
      <w:r w:rsidRPr="00496536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:rsidR="004C7A9D" w:rsidRPr="00496536" w:rsidRDefault="00236661" w:rsidP="00496536">
      <w:pPr>
        <w:pStyle w:val="Akapitzlist1"/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eastAsia="Arial" w:hAnsiTheme="minorHAnsi" w:cstheme="minorHAnsi"/>
          <w:sz w:val="20"/>
          <w:szCs w:val="20"/>
        </w:rPr>
        <w:t xml:space="preserve">Sprawy nieuregulowane w niniejszym Regulaminie rozstrzygane są przez </w:t>
      </w:r>
      <w:r w:rsidR="009048E8" w:rsidRPr="00496536">
        <w:rPr>
          <w:rFonts w:asciiTheme="minorHAnsi" w:eastAsia="Arial" w:hAnsiTheme="minorHAnsi" w:cstheme="minorHAnsi"/>
          <w:sz w:val="20"/>
          <w:szCs w:val="20"/>
        </w:rPr>
        <w:t>Beneficjenta</w:t>
      </w:r>
      <w:r w:rsidRPr="00496536">
        <w:rPr>
          <w:rFonts w:asciiTheme="minorHAnsi" w:eastAsia="Arial" w:hAnsiTheme="minorHAnsi" w:cstheme="minorHAnsi"/>
          <w:sz w:val="20"/>
          <w:szCs w:val="20"/>
        </w:rPr>
        <w:t xml:space="preserve">. </w:t>
      </w:r>
    </w:p>
    <w:p w:rsidR="009048E8" w:rsidRPr="00496536" w:rsidRDefault="00236661" w:rsidP="00496536">
      <w:pPr>
        <w:pStyle w:val="Akapitzlist1"/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color w:val="000000"/>
          <w:sz w:val="20"/>
          <w:szCs w:val="20"/>
        </w:rPr>
        <w:t xml:space="preserve">Instytucją właściwą do rozstrzygania ewentualnych sporów jest </w:t>
      </w:r>
      <w:r w:rsidR="00D657C6" w:rsidRPr="00496536">
        <w:rPr>
          <w:rFonts w:asciiTheme="minorHAnsi" w:hAnsiTheme="minorHAnsi" w:cstheme="minorHAnsi"/>
          <w:color w:val="000000"/>
          <w:sz w:val="20"/>
          <w:szCs w:val="20"/>
        </w:rPr>
        <w:t>Minister Infrastruktury i Rozwoju pełniący funkcję Instytucji Zarządzającej dla Programu Operacyjnego Wiedza Edukacja Rozwój 2014-2020</w:t>
      </w:r>
      <w:r w:rsidRPr="0049653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721F2" w:rsidRPr="00496536" w:rsidRDefault="00580DFE" w:rsidP="00496536">
      <w:pPr>
        <w:pStyle w:val="Akapitzlist1"/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Niniejszy Regulamin udostępnia się na stronach internetowych </w:t>
      </w:r>
      <w:hyperlink r:id="rId11" w:history="1">
        <w:r w:rsidR="009048E8" w:rsidRPr="00496536">
          <w:rPr>
            <w:rStyle w:val="Hipercze"/>
            <w:rFonts w:asciiTheme="minorHAnsi" w:eastAsiaTheme="minorHAnsi" w:hAnsiTheme="minorHAnsi" w:cstheme="minorHAnsi"/>
            <w:sz w:val="20"/>
            <w:szCs w:val="20"/>
          </w:rPr>
          <w:t>www.pwsz.elblag.pl</w:t>
        </w:r>
      </w:hyperlink>
      <w:r w:rsidR="009048E8" w:rsidRPr="0049653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p w:rsidR="009048E8" w:rsidRPr="00496536" w:rsidRDefault="009048E8" w:rsidP="00496536">
      <w:pPr>
        <w:pStyle w:val="Akapitzlist1"/>
        <w:tabs>
          <w:tab w:val="left" w:pos="426"/>
          <w:tab w:val="left" w:pos="709"/>
        </w:tabs>
        <w:spacing w:line="276" w:lineRule="auto"/>
        <w:ind w:left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236661" w:rsidRPr="00496536" w:rsidRDefault="00236661" w:rsidP="00496536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96536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30F45" w:rsidRPr="00A56FE1" w:rsidRDefault="00236661" w:rsidP="00A30F45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496536">
        <w:rPr>
          <w:rFonts w:asciiTheme="minorHAnsi" w:eastAsia="Calibri" w:hAnsiTheme="minorHAnsi" w:cstheme="minorHAnsi"/>
          <w:sz w:val="20"/>
          <w:szCs w:val="20"/>
        </w:rPr>
        <w:t>F</w:t>
      </w:r>
      <w:r w:rsidR="00A30F45">
        <w:rPr>
          <w:rFonts w:asciiTheme="minorHAnsi" w:eastAsia="Arial" w:hAnsiTheme="minorHAnsi" w:cstheme="minorHAnsi"/>
          <w:sz w:val="20"/>
          <w:szCs w:val="20"/>
        </w:rPr>
        <w:t>ormularz rekrutacyjny.</w:t>
      </w:r>
    </w:p>
    <w:p w:rsidR="00A56FE1" w:rsidRDefault="00A56FE1" w:rsidP="00A30F45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A56FE1">
        <w:rPr>
          <w:rFonts w:asciiTheme="minorHAnsi" w:eastAsia="Arial" w:hAnsiTheme="minorHAnsi" w:cstheme="minorHAnsi"/>
          <w:color w:val="auto"/>
          <w:sz w:val="20"/>
          <w:szCs w:val="20"/>
        </w:rPr>
        <w:t>Deklaracja uczestnika projektu.</w:t>
      </w:r>
    </w:p>
    <w:p w:rsidR="00A56FE1" w:rsidRPr="00A56FE1" w:rsidRDefault="00B83C01" w:rsidP="00A56FE1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56FE1">
        <w:rPr>
          <w:rFonts w:asciiTheme="minorHAnsi" w:eastAsia="Arial" w:hAnsiTheme="minorHAnsi" w:cstheme="minorHAnsi"/>
          <w:color w:val="auto"/>
          <w:sz w:val="20"/>
          <w:szCs w:val="20"/>
        </w:rPr>
        <w:t>Oświadczenie</w:t>
      </w:r>
      <w:r w:rsidR="00E039D8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r w:rsidR="00A56FE1" w:rsidRPr="00A56FE1">
        <w:rPr>
          <w:rFonts w:asciiTheme="minorHAnsi" w:eastAsia="Arial" w:hAnsiTheme="minorHAnsi" w:cstheme="minorHAnsi"/>
          <w:color w:val="auto"/>
          <w:sz w:val="20"/>
          <w:szCs w:val="20"/>
        </w:rPr>
        <w:t>u</w:t>
      </w:r>
      <w:r w:rsidR="00294517" w:rsidRPr="00A56FE1">
        <w:rPr>
          <w:rFonts w:asciiTheme="minorHAnsi" w:eastAsia="Arial" w:hAnsiTheme="minorHAnsi" w:cstheme="minorHAnsi"/>
          <w:color w:val="auto"/>
          <w:sz w:val="20"/>
          <w:szCs w:val="20"/>
        </w:rPr>
        <w:t>czestnika projektu</w:t>
      </w:r>
      <w:r w:rsidR="00A56FE1" w:rsidRPr="00A56FE1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dotyczące </w:t>
      </w:r>
      <w:r w:rsidR="00A56FE1" w:rsidRPr="00A56FE1">
        <w:rPr>
          <w:rFonts w:asciiTheme="minorHAnsi" w:hAnsiTheme="minorHAnsi" w:cstheme="minorHAnsi"/>
          <w:color w:val="auto"/>
          <w:sz w:val="20"/>
          <w:szCs w:val="20"/>
        </w:rPr>
        <w:t>udost</w:t>
      </w:r>
      <w:r w:rsidR="00E039D8">
        <w:rPr>
          <w:rFonts w:asciiTheme="minorHAnsi" w:hAnsiTheme="minorHAnsi" w:cstheme="minorHAnsi"/>
          <w:color w:val="auto"/>
          <w:sz w:val="20"/>
          <w:szCs w:val="20"/>
        </w:rPr>
        <w:t>ę</w:t>
      </w:r>
      <w:r w:rsidR="00A56FE1" w:rsidRPr="00A56FE1">
        <w:rPr>
          <w:rFonts w:asciiTheme="minorHAnsi" w:hAnsiTheme="minorHAnsi" w:cstheme="minorHAnsi"/>
          <w:color w:val="auto"/>
          <w:sz w:val="20"/>
          <w:szCs w:val="20"/>
        </w:rPr>
        <w:t>pnienia danych osobowych</w:t>
      </w:r>
      <w:r w:rsidR="00294517" w:rsidRPr="00A30F45">
        <w:rPr>
          <w:rFonts w:asciiTheme="minorHAnsi" w:eastAsia="Arial" w:hAnsiTheme="minorHAnsi" w:cstheme="minorHAnsi"/>
          <w:sz w:val="20"/>
          <w:szCs w:val="20"/>
        </w:rPr>
        <w:t>.</w:t>
      </w:r>
    </w:p>
    <w:p w:rsidR="00A30F45" w:rsidRDefault="00236661" w:rsidP="00A30F45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496536">
        <w:rPr>
          <w:rFonts w:asciiTheme="minorHAnsi" w:eastAsia="Arial" w:hAnsiTheme="minorHAnsi" w:cstheme="minorHAnsi"/>
          <w:sz w:val="20"/>
          <w:szCs w:val="20"/>
        </w:rPr>
        <w:t xml:space="preserve">Wzór </w:t>
      </w:r>
      <w:r w:rsidRPr="00496536">
        <w:rPr>
          <w:rFonts w:asciiTheme="minorHAnsi" w:hAnsiTheme="minorHAnsi" w:cstheme="minorHAnsi"/>
          <w:sz w:val="20"/>
          <w:szCs w:val="20"/>
        </w:rPr>
        <w:t>Umow</w:t>
      </w:r>
      <w:r w:rsidR="00B83C01" w:rsidRPr="00496536">
        <w:rPr>
          <w:rFonts w:asciiTheme="minorHAnsi" w:hAnsiTheme="minorHAnsi" w:cstheme="minorHAnsi"/>
          <w:sz w:val="20"/>
          <w:szCs w:val="20"/>
        </w:rPr>
        <w:t>y</w:t>
      </w:r>
      <w:r w:rsidR="00E039D8">
        <w:rPr>
          <w:rFonts w:asciiTheme="minorHAnsi" w:hAnsiTheme="minorHAnsi" w:cstheme="minorHAnsi"/>
          <w:sz w:val="20"/>
          <w:szCs w:val="20"/>
        </w:rPr>
        <w:t xml:space="preserve"> </w:t>
      </w:r>
      <w:r w:rsidR="0096037D">
        <w:rPr>
          <w:rFonts w:asciiTheme="minorHAnsi" w:hAnsiTheme="minorHAnsi" w:cstheme="minorHAnsi"/>
          <w:sz w:val="20"/>
          <w:szCs w:val="20"/>
        </w:rPr>
        <w:t xml:space="preserve">uczestnictwa </w:t>
      </w:r>
      <w:r w:rsidR="0096037D">
        <w:rPr>
          <w:rFonts w:asciiTheme="minorHAnsi" w:eastAsia="Arial" w:hAnsiTheme="minorHAnsi" w:cstheme="minorHAnsi"/>
          <w:sz w:val="20"/>
          <w:szCs w:val="20"/>
        </w:rPr>
        <w:t>dla nauczycieli akademickich PWSZ w Elblągu</w:t>
      </w:r>
      <w:r w:rsidR="00A30F45">
        <w:rPr>
          <w:rFonts w:asciiTheme="minorHAnsi" w:eastAsia="Arial" w:hAnsiTheme="minorHAnsi" w:cstheme="minorHAnsi"/>
          <w:sz w:val="20"/>
          <w:szCs w:val="20"/>
        </w:rPr>
        <w:t>.</w:t>
      </w:r>
    </w:p>
    <w:p w:rsidR="002946F8" w:rsidRPr="00496536" w:rsidRDefault="002946F8" w:rsidP="002946F8">
      <w:pPr>
        <w:pStyle w:val="Default"/>
        <w:suppressAutoHyphens/>
        <w:autoSpaceDE/>
        <w:autoSpaceDN/>
        <w:adjustRightInd/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667BF2" w:rsidRPr="00496536" w:rsidRDefault="00667BF2" w:rsidP="00A30F45">
      <w:pPr>
        <w:pStyle w:val="Default"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667BF2" w:rsidRPr="00496536" w:rsidSect="00B2372B">
      <w:headerReference w:type="default" r:id="rId12"/>
      <w:footerReference w:type="default" r:id="rId13"/>
      <w:pgSz w:w="11906" w:h="16838"/>
      <w:pgMar w:top="998" w:right="1418" w:bottom="709" w:left="1418" w:header="425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1C" w:rsidRDefault="001C781C" w:rsidP="00972266">
      <w:r>
        <w:separator/>
      </w:r>
    </w:p>
  </w:endnote>
  <w:endnote w:type="continuationSeparator" w:id="1">
    <w:p w:rsidR="001C781C" w:rsidRDefault="001C781C" w:rsidP="0097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1C" w:rsidRPr="0014710D" w:rsidRDefault="005261DA" w:rsidP="0014710D">
    <w:pPr>
      <w:pStyle w:val="Stopka"/>
      <w:jc w:val="right"/>
      <w:rPr>
        <w:rFonts w:asciiTheme="minorHAnsi" w:hAnsiTheme="minorHAnsi"/>
        <w:sz w:val="20"/>
      </w:rPr>
    </w:pPr>
    <w:sdt>
      <w:sdtPr>
        <w:rPr>
          <w:rFonts w:asciiTheme="minorHAnsi" w:hAnsiTheme="minorHAnsi"/>
          <w:sz w:val="20"/>
        </w:rPr>
        <w:id w:val="12513636"/>
        <w:docPartObj>
          <w:docPartGallery w:val="Page Numbers (Bottom of Page)"/>
          <w:docPartUnique/>
        </w:docPartObj>
      </w:sdtPr>
      <w:sdtContent>
        <w:r w:rsidRPr="0014710D">
          <w:rPr>
            <w:rFonts w:asciiTheme="minorHAnsi" w:hAnsiTheme="minorHAnsi"/>
            <w:sz w:val="20"/>
          </w:rPr>
          <w:fldChar w:fldCharType="begin"/>
        </w:r>
        <w:r w:rsidR="001C781C" w:rsidRPr="0014710D">
          <w:rPr>
            <w:rFonts w:asciiTheme="minorHAnsi" w:hAnsiTheme="minorHAnsi"/>
            <w:sz w:val="20"/>
          </w:rPr>
          <w:instrText xml:space="preserve"> PAGE   \* MERGEFORMAT </w:instrText>
        </w:r>
        <w:r w:rsidRPr="0014710D">
          <w:rPr>
            <w:rFonts w:asciiTheme="minorHAnsi" w:hAnsiTheme="minorHAnsi"/>
            <w:sz w:val="20"/>
          </w:rPr>
          <w:fldChar w:fldCharType="separate"/>
        </w:r>
        <w:r w:rsidR="000C5458">
          <w:rPr>
            <w:rFonts w:asciiTheme="minorHAnsi" w:hAnsiTheme="minorHAnsi"/>
            <w:noProof/>
            <w:sz w:val="20"/>
          </w:rPr>
          <w:t>4</w:t>
        </w:r>
        <w:r w:rsidRPr="0014710D">
          <w:rPr>
            <w:rFonts w:asciiTheme="minorHAnsi" w:hAnsiTheme="minorHAnsi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1C" w:rsidRDefault="001C781C" w:rsidP="00972266">
      <w:r>
        <w:separator/>
      </w:r>
    </w:p>
  </w:footnote>
  <w:footnote w:type="continuationSeparator" w:id="1">
    <w:p w:rsidR="001C781C" w:rsidRDefault="001C781C" w:rsidP="00972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1C" w:rsidRPr="004433CC" w:rsidRDefault="001C781C" w:rsidP="004546C5">
    <w:pPr>
      <w:pStyle w:val="Nagwek"/>
      <w:tabs>
        <w:tab w:val="clear" w:pos="4536"/>
        <w:tab w:val="clear" w:pos="9072"/>
        <w:tab w:val="left" w:pos="6540"/>
      </w:tabs>
      <w:jc w:val="center"/>
      <w:rPr>
        <w:sz w:val="20"/>
      </w:rPr>
    </w:pPr>
  </w:p>
  <w:p w:rsidR="001C781C" w:rsidRPr="00681ECE" w:rsidRDefault="001C781C" w:rsidP="004546C5">
    <w:pPr>
      <w:pStyle w:val="Nagwek"/>
      <w:tabs>
        <w:tab w:val="clear" w:pos="4536"/>
        <w:tab w:val="clear" w:pos="9072"/>
        <w:tab w:val="left" w:pos="6540"/>
      </w:tabs>
      <w:jc w:val="center"/>
    </w:pPr>
    <w:r w:rsidRPr="0093281A">
      <w:rPr>
        <w:noProof/>
      </w:rPr>
      <w:drawing>
        <wp:inline distT="0" distB="0" distL="0" distR="0">
          <wp:extent cx="5753100" cy="4381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781C" w:rsidRPr="004433CC" w:rsidRDefault="001C781C" w:rsidP="00745FF9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ahoma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 w:val="0"/>
        <w:sz w:val="20"/>
        <w:szCs w:val="20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ahoma"/>
        <w:b w:val="0"/>
        <w:sz w:val="20"/>
        <w:szCs w:val="20"/>
        <w:lang w:val="en-GB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ahoma"/>
        <w:b w:val="0"/>
        <w:sz w:val="20"/>
        <w:szCs w:val="20"/>
        <w:lang w:val="en-GB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ahoma"/>
        <w:b w:val="0"/>
        <w:sz w:val="20"/>
        <w:szCs w:val="20"/>
        <w:lang w:val="en-GB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b w:val="0"/>
        <w:sz w:val="20"/>
        <w:szCs w:val="20"/>
        <w:lang w:val="en-GB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ahoma"/>
        <w:b w:val="0"/>
        <w:sz w:val="20"/>
        <w:szCs w:val="20"/>
        <w:lang w:val="en-GB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ahoma"/>
        <w:b w:val="0"/>
        <w:sz w:val="20"/>
        <w:szCs w:val="20"/>
        <w:lang w:val="en-GB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ahoma"/>
        <w:b w:val="0"/>
        <w:sz w:val="20"/>
        <w:szCs w:val="20"/>
        <w:lang w:val="en-GB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ahoma"/>
        <w:b w:val="0"/>
        <w:sz w:val="20"/>
        <w:szCs w:val="20"/>
        <w:lang w:val="en-GB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ahoma"/>
        <w:sz w:val="20"/>
        <w:szCs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ahoma"/>
        <w:sz w:val="20"/>
        <w:szCs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ahoma"/>
        <w:sz w:val="20"/>
        <w:szCs w:val="20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ahom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ahom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ahom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ahom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ahom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ahoma"/>
        <w:sz w:val="20"/>
        <w:szCs w:val="20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20"/>
        <w:szCs w:val="20"/>
      </w:rPr>
    </w:lvl>
  </w:abstractNum>
  <w:abstractNum w:abstractNumId="10">
    <w:nsid w:val="0039368A"/>
    <w:multiLevelType w:val="hybridMultilevel"/>
    <w:tmpl w:val="0F0ECE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1442A71"/>
    <w:multiLevelType w:val="hybridMultilevel"/>
    <w:tmpl w:val="C85E7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BF7C96"/>
    <w:multiLevelType w:val="hybridMultilevel"/>
    <w:tmpl w:val="71E871F6"/>
    <w:lvl w:ilvl="0" w:tplc="8388A0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124E20"/>
    <w:multiLevelType w:val="hybridMultilevel"/>
    <w:tmpl w:val="D566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2B1243"/>
    <w:multiLevelType w:val="hybridMultilevel"/>
    <w:tmpl w:val="916C50FE"/>
    <w:lvl w:ilvl="0" w:tplc="8388A0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44614"/>
    <w:multiLevelType w:val="hybridMultilevel"/>
    <w:tmpl w:val="412229C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045720A3"/>
    <w:multiLevelType w:val="hybridMultilevel"/>
    <w:tmpl w:val="A9E8A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2E1C"/>
    <w:multiLevelType w:val="hybridMultilevel"/>
    <w:tmpl w:val="44CEF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F033C"/>
    <w:multiLevelType w:val="hybridMultilevel"/>
    <w:tmpl w:val="87FC5FA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4FF34DD"/>
    <w:multiLevelType w:val="hybridMultilevel"/>
    <w:tmpl w:val="5BC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884065"/>
    <w:multiLevelType w:val="hybridMultilevel"/>
    <w:tmpl w:val="441A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C567FB"/>
    <w:multiLevelType w:val="hybridMultilevel"/>
    <w:tmpl w:val="A1D4B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B38A8"/>
    <w:multiLevelType w:val="hybridMultilevel"/>
    <w:tmpl w:val="3FEE214A"/>
    <w:lvl w:ilvl="0" w:tplc="B41E6752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2413AD"/>
    <w:multiLevelType w:val="hybridMultilevel"/>
    <w:tmpl w:val="0720CC38"/>
    <w:lvl w:ilvl="0" w:tplc="859061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3400A4A"/>
    <w:multiLevelType w:val="hybridMultilevel"/>
    <w:tmpl w:val="CE7A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453A85"/>
    <w:multiLevelType w:val="hybridMultilevel"/>
    <w:tmpl w:val="918C1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DA0309"/>
    <w:multiLevelType w:val="hybridMultilevel"/>
    <w:tmpl w:val="4F9A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4938A7"/>
    <w:multiLevelType w:val="hybridMultilevel"/>
    <w:tmpl w:val="1FEE4B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2B727605"/>
    <w:multiLevelType w:val="hybridMultilevel"/>
    <w:tmpl w:val="0E3A2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393D2A"/>
    <w:multiLevelType w:val="hybridMultilevel"/>
    <w:tmpl w:val="7DF4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649F1"/>
    <w:multiLevelType w:val="hybridMultilevel"/>
    <w:tmpl w:val="B6F0CC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37172D3D"/>
    <w:multiLevelType w:val="hybridMultilevel"/>
    <w:tmpl w:val="8BCA5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643B7"/>
    <w:multiLevelType w:val="hybridMultilevel"/>
    <w:tmpl w:val="089CC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F867E9"/>
    <w:multiLevelType w:val="hybridMultilevel"/>
    <w:tmpl w:val="581CB0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34D33B1"/>
    <w:multiLevelType w:val="hybridMultilevel"/>
    <w:tmpl w:val="8EE8C4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46B006C3"/>
    <w:multiLevelType w:val="hybridMultilevel"/>
    <w:tmpl w:val="0E3A2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71787C"/>
    <w:multiLevelType w:val="hybridMultilevel"/>
    <w:tmpl w:val="86DAD8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50941503"/>
    <w:multiLevelType w:val="hybridMultilevel"/>
    <w:tmpl w:val="9D06844C"/>
    <w:lvl w:ilvl="0" w:tplc="859061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037595"/>
    <w:multiLevelType w:val="hybridMultilevel"/>
    <w:tmpl w:val="51F0D2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533E340F"/>
    <w:multiLevelType w:val="hybridMultilevel"/>
    <w:tmpl w:val="D1B496FA"/>
    <w:lvl w:ilvl="0" w:tplc="859061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83179C"/>
    <w:multiLevelType w:val="hybridMultilevel"/>
    <w:tmpl w:val="234EE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7E5AA2">
      <w:start w:val="10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A409EF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70129E"/>
    <w:multiLevelType w:val="hybridMultilevel"/>
    <w:tmpl w:val="C246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AC4FC9"/>
    <w:multiLevelType w:val="hybridMultilevel"/>
    <w:tmpl w:val="1C9C0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170043"/>
    <w:multiLevelType w:val="hybridMultilevel"/>
    <w:tmpl w:val="F352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B7712"/>
    <w:multiLevelType w:val="hybridMultilevel"/>
    <w:tmpl w:val="279C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D1BF4"/>
    <w:multiLevelType w:val="hybridMultilevel"/>
    <w:tmpl w:val="71E871F6"/>
    <w:lvl w:ilvl="0" w:tplc="8388A0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42C81"/>
    <w:multiLevelType w:val="hybridMultilevel"/>
    <w:tmpl w:val="0804F814"/>
    <w:lvl w:ilvl="0" w:tplc="859061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10177"/>
    <w:multiLevelType w:val="hybridMultilevel"/>
    <w:tmpl w:val="B640638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5"/>
  </w:num>
  <w:num w:numId="3">
    <w:abstractNumId w:val="41"/>
  </w:num>
  <w:num w:numId="4">
    <w:abstractNumId w:val="19"/>
  </w:num>
  <w:num w:numId="5">
    <w:abstractNumId w:val="13"/>
  </w:num>
  <w:num w:numId="6">
    <w:abstractNumId w:val="29"/>
  </w:num>
  <w:num w:numId="7">
    <w:abstractNumId w:val="26"/>
  </w:num>
  <w:num w:numId="8">
    <w:abstractNumId w:val="24"/>
  </w:num>
  <w:num w:numId="9">
    <w:abstractNumId w:val="21"/>
  </w:num>
  <w:num w:numId="10">
    <w:abstractNumId w:val="20"/>
  </w:num>
  <w:num w:numId="11">
    <w:abstractNumId w:val="15"/>
  </w:num>
  <w:num w:numId="12">
    <w:abstractNumId w:val="44"/>
  </w:num>
  <w:num w:numId="13">
    <w:abstractNumId w:val="38"/>
  </w:num>
  <w:num w:numId="14">
    <w:abstractNumId w:val="34"/>
  </w:num>
  <w:num w:numId="15">
    <w:abstractNumId w:val="36"/>
  </w:num>
  <w:num w:numId="16">
    <w:abstractNumId w:val="30"/>
  </w:num>
  <w:num w:numId="17">
    <w:abstractNumId w:val="25"/>
  </w:num>
  <w:num w:numId="18">
    <w:abstractNumId w:val="43"/>
  </w:num>
  <w:num w:numId="19">
    <w:abstractNumId w:val="35"/>
  </w:num>
  <w:num w:numId="20">
    <w:abstractNumId w:val="16"/>
  </w:num>
  <w:num w:numId="21">
    <w:abstractNumId w:val="27"/>
  </w:num>
  <w:num w:numId="22">
    <w:abstractNumId w:val="28"/>
  </w:num>
  <w:num w:numId="23">
    <w:abstractNumId w:val="33"/>
  </w:num>
  <w:num w:numId="24">
    <w:abstractNumId w:val="10"/>
  </w:num>
  <w:num w:numId="25">
    <w:abstractNumId w:val="42"/>
  </w:num>
  <w:num w:numId="26">
    <w:abstractNumId w:val="11"/>
  </w:num>
  <w:num w:numId="27">
    <w:abstractNumId w:val="17"/>
  </w:num>
  <w:num w:numId="28">
    <w:abstractNumId w:val="12"/>
  </w:num>
  <w:num w:numId="29">
    <w:abstractNumId w:val="32"/>
  </w:num>
  <w:num w:numId="30">
    <w:abstractNumId w:val="31"/>
  </w:num>
  <w:num w:numId="31">
    <w:abstractNumId w:val="18"/>
  </w:num>
  <w:num w:numId="32">
    <w:abstractNumId w:val="39"/>
  </w:num>
  <w:num w:numId="33">
    <w:abstractNumId w:val="37"/>
  </w:num>
  <w:num w:numId="34">
    <w:abstractNumId w:val="46"/>
  </w:num>
  <w:num w:numId="35">
    <w:abstractNumId w:val="22"/>
  </w:num>
  <w:num w:numId="36">
    <w:abstractNumId w:val="14"/>
  </w:num>
  <w:num w:numId="37">
    <w:abstractNumId w:val="47"/>
  </w:num>
  <w:num w:numId="38">
    <w:abstractNumId w:val="40"/>
  </w:num>
  <w:num w:numId="39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72266"/>
    <w:rsid w:val="000126FD"/>
    <w:rsid w:val="00016004"/>
    <w:rsid w:val="000304BE"/>
    <w:rsid w:val="00030F2D"/>
    <w:rsid w:val="000328F8"/>
    <w:rsid w:val="000602D5"/>
    <w:rsid w:val="00061F25"/>
    <w:rsid w:val="00062350"/>
    <w:rsid w:val="0007268F"/>
    <w:rsid w:val="00082380"/>
    <w:rsid w:val="0008419C"/>
    <w:rsid w:val="000862A3"/>
    <w:rsid w:val="0009363D"/>
    <w:rsid w:val="000C5458"/>
    <w:rsid w:val="000C7C33"/>
    <w:rsid w:val="000D02C7"/>
    <w:rsid w:val="000D6BA7"/>
    <w:rsid w:val="000F0385"/>
    <w:rsid w:val="000F1639"/>
    <w:rsid w:val="001076C9"/>
    <w:rsid w:val="00117635"/>
    <w:rsid w:val="00126684"/>
    <w:rsid w:val="00126943"/>
    <w:rsid w:val="00131402"/>
    <w:rsid w:val="001332CD"/>
    <w:rsid w:val="0014710D"/>
    <w:rsid w:val="001508D3"/>
    <w:rsid w:val="00164638"/>
    <w:rsid w:val="00170302"/>
    <w:rsid w:val="00177976"/>
    <w:rsid w:val="00181927"/>
    <w:rsid w:val="0019457E"/>
    <w:rsid w:val="001A7B3B"/>
    <w:rsid w:val="001B01D5"/>
    <w:rsid w:val="001C1436"/>
    <w:rsid w:val="001C1BAE"/>
    <w:rsid w:val="001C5838"/>
    <w:rsid w:val="001C781C"/>
    <w:rsid w:val="001E266C"/>
    <w:rsid w:val="001E2990"/>
    <w:rsid w:val="001F0DA0"/>
    <w:rsid w:val="002057F8"/>
    <w:rsid w:val="0020662C"/>
    <w:rsid w:val="00221C68"/>
    <w:rsid w:val="0022252B"/>
    <w:rsid w:val="00225635"/>
    <w:rsid w:val="00236661"/>
    <w:rsid w:val="00247090"/>
    <w:rsid w:val="00247B6A"/>
    <w:rsid w:val="0025007B"/>
    <w:rsid w:val="002501B8"/>
    <w:rsid w:val="00252FAF"/>
    <w:rsid w:val="002602E0"/>
    <w:rsid w:val="00270DB5"/>
    <w:rsid w:val="00271515"/>
    <w:rsid w:val="00276B03"/>
    <w:rsid w:val="002860A3"/>
    <w:rsid w:val="002917E9"/>
    <w:rsid w:val="00294517"/>
    <w:rsid w:val="002946F8"/>
    <w:rsid w:val="002A47CB"/>
    <w:rsid w:val="002A4F3D"/>
    <w:rsid w:val="002B2E4F"/>
    <w:rsid w:val="002B5A0D"/>
    <w:rsid w:val="002B60B5"/>
    <w:rsid w:val="002C0075"/>
    <w:rsid w:val="002C0243"/>
    <w:rsid w:val="002C3261"/>
    <w:rsid w:val="002D6557"/>
    <w:rsid w:val="002F70D0"/>
    <w:rsid w:val="0030132D"/>
    <w:rsid w:val="003038F7"/>
    <w:rsid w:val="00310079"/>
    <w:rsid w:val="00314584"/>
    <w:rsid w:val="0032267F"/>
    <w:rsid w:val="00335EE1"/>
    <w:rsid w:val="00340FB2"/>
    <w:rsid w:val="00343A91"/>
    <w:rsid w:val="00366A78"/>
    <w:rsid w:val="00386427"/>
    <w:rsid w:val="0039080B"/>
    <w:rsid w:val="003A0298"/>
    <w:rsid w:val="003A6130"/>
    <w:rsid w:val="003A758E"/>
    <w:rsid w:val="003B48FF"/>
    <w:rsid w:val="003C6F17"/>
    <w:rsid w:val="003D096F"/>
    <w:rsid w:val="003E0927"/>
    <w:rsid w:val="003E2B45"/>
    <w:rsid w:val="003E6087"/>
    <w:rsid w:val="003F4D7A"/>
    <w:rsid w:val="00406F17"/>
    <w:rsid w:val="004101D6"/>
    <w:rsid w:val="004101F9"/>
    <w:rsid w:val="00414382"/>
    <w:rsid w:val="0041720D"/>
    <w:rsid w:val="004201D8"/>
    <w:rsid w:val="00430E6A"/>
    <w:rsid w:val="004433CC"/>
    <w:rsid w:val="00445DD4"/>
    <w:rsid w:val="004546C5"/>
    <w:rsid w:val="00457C2B"/>
    <w:rsid w:val="004618E2"/>
    <w:rsid w:val="004651E8"/>
    <w:rsid w:val="00496536"/>
    <w:rsid w:val="004967BC"/>
    <w:rsid w:val="004A1A22"/>
    <w:rsid w:val="004B0174"/>
    <w:rsid w:val="004B2076"/>
    <w:rsid w:val="004C3ECA"/>
    <w:rsid w:val="004C7A9D"/>
    <w:rsid w:val="004E4E2C"/>
    <w:rsid w:val="004E756C"/>
    <w:rsid w:val="004F2F87"/>
    <w:rsid w:val="004F3DDE"/>
    <w:rsid w:val="00521BD0"/>
    <w:rsid w:val="005261DA"/>
    <w:rsid w:val="00527AE7"/>
    <w:rsid w:val="005312DA"/>
    <w:rsid w:val="00533CFF"/>
    <w:rsid w:val="00542E98"/>
    <w:rsid w:val="00580DFE"/>
    <w:rsid w:val="00585237"/>
    <w:rsid w:val="005869BC"/>
    <w:rsid w:val="00587832"/>
    <w:rsid w:val="005B2984"/>
    <w:rsid w:val="005D4028"/>
    <w:rsid w:val="005E2EAB"/>
    <w:rsid w:val="005E5383"/>
    <w:rsid w:val="00610106"/>
    <w:rsid w:val="00622A10"/>
    <w:rsid w:val="0063283F"/>
    <w:rsid w:val="006348CE"/>
    <w:rsid w:val="00663351"/>
    <w:rsid w:val="006644F7"/>
    <w:rsid w:val="0066784F"/>
    <w:rsid w:val="00667BF2"/>
    <w:rsid w:val="00670914"/>
    <w:rsid w:val="00686AB4"/>
    <w:rsid w:val="006943F5"/>
    <w:rsid w:val="006A2263"/>
    <w:rsid w:val="006B24E0"/>
    <w:rsid w:val="006B28C6"/>
    <w:rsid w:val="006B399C"/>
    <w:rsid w:val="006B74BE"/>
    <w:rsid w:val="006C276A"/>
    <w:rsid w:val="006E6169"/>
    <w:rsid w:val="006E62BD"/>
    <w:rsid w:val="00703236"/>
    <w:rsid w:val="007257EF"/>
    <w:rsid w:val="00732FED"/>
    <w:rsid w:val="00745CC5"/>
    <w:rsid w:val="00745FF9"/>
    <w:rsid w:val="00750CAB"/>
    <w:rsid w:val="00755CF4"/>
    <w:rsid w:val="00761855"/>
    <w:rsid w:val="007627BA"/>
    <w:rsid w:val="007825CD"/>
    <w:rsid w:val="007A536F"/>
    <w:rsid w:val="007B5BBD"/>
    <w:rsid w:val="007C4235"/>
    <w:rsid w:val="007E7CB5"/>
    <w:rsid w:val="007F2E96"/>
    <w:rsid w:val="008006CF"/>
    <w:rsid w:val="0080153F"/>
    <w:rsid w:val="008032E2"/>
    <w:rsid w:val="0080712B"/>
    <w:rsid w:val="00815FCD"/>
    <w:rsid w:val="00846C83"/>
    <w:rsid w:val="00850A82"/>
    <w:rsid w:val="008555E4"/>
    <w:rsid w:val="008B3A01"/>
    <w:rsid w:val="008C57C8"/>
    <w:rsid w:val="008E4513"/>
    <w:rsid w:val="008F7DAE"/>
    <w:rsid w:val="009048E8"/>
    <w:rsid w:val="00905EF8"/>
    <w:rsid w:val="00906325"/>
    <w:rsid w:val="0093281A"/>
    <w:rsid w:val="0093387B"/>
    <w:rsid w:val="009400E9"/>
    <w:rsid w:val="0095090F"/>
    <w:rsid w:val="00952603"/>
    <w:rsid w:val="0096037D"/>
    <w:rsid w:val="009630C0"/>
    <w:rsid w:val="00972266"/>
    <w:rsid w:val="009733B2"/>
    <w:rsid w:val="00982EBC"/>
    <w:rsid w:val="00993134"/>
    <w:rsid w:val="009A37F8"/>
    <w:rsid w:val="009C49DF"/>
    <w:rsid w:val="009C7AF8"/>
    <w:rsid w:val="009D338A"/>
    <w:rsid w:val="009D68C6"/>
    <w:rsid w:val="00A03820"/>
    <w:rsid w:val="00A23267"/>
    <w:rsid w:val="00A269F6"/>
    <w:rsid w:val="00A30F45"/>
    <w:rsid w:val="00A34BDA"/>
    <w:rsid w:val="00A47B92"/>
    <w:rsid w:val="00A56FE1"/>
    <w:rsid w:val="00A61241"/>
    <w:rsid w:val="00A73E07"/>
    <w:rsid w:val="00A73EE9"/>
    <w:rsid w:val="00A76E4D"/>
    <w:rsid w:val="00A83CED"/>
    <w:rsid w:val="00A94DD1"/>
    <w:rsid w:val="00A97366"/>
    <w:rsid w:val="00AB0C57"/>
    <w:rsid w:val="00AC5D64"/>
    <w:rsid w:val="00AE0599"/>
    <w:rsid w:val="00AE26C7"/>
    <w:rsid w:val="00AF562E"/>
    <w:rsid w:val="00B01302"/>
    <w:rsid w:val="00B2372B"/>
    <w:rsid w:val="00B46522"/>
    <w:rsid w:val="00B6465A"/>
    <w:rsid w:val="00B73C93"/>
    <w:rsid w:val="00B74054"/>
    <w:rsid w:val="00B81932"/>
    <w:rsid w:val="00B83C01"/>
    <w:rsid w:val="00BA3C54"/>
    <w:rsid w:val="00BA50B9"/>
    <w:rsid w:val="00BB295B"/>
    <w:rsid w:val="00BD0AA8"/>
    <w:rsid w:val="00BD5D17"/>
    <w:rsid w:val="00C01DCF"/>
    <w:rsid w:val="00C21FEF"/>
    <w:rsid w:val="00C31380"/>
    <w:rsid w:val="00C5399D"/>
    <w:rsid w:val="00C56653"/>
    <w:rsid w:val="00C81BBE"/>
    <w:rsid w:val="00C9320B"/>
    <w:rsid w:val="00C95350"/>
    <w:rsid w:val="00CA567B"/>
    <w:rsid w:val="00CA6A1E"/>
    <w:rsid w:val="00CB4620"/>
    <w:rsid w:val="00CC46FB"/>
    <w:rsid w:val="00CD7D46"/>
    <w:rsid w:val="00CE3C41"/>
    <w:rsid w:val="00CE5171"/>
    <w:rsid w:val="00CE5715"/>
    <w:rsid w:val="00D13E2E"/>
    <w:rsid w:val="00D16D6A"/>
    <w:rsid w:val="00D46C5D"/>
    <w:rsid w:val="00D530BE"/>
    <w:rsid w:val="00D6054C"/>
    <w:rsid w:val="00D657C6"/>
    <w:rsid w:val="00D7501E"/>
    <w:rsid w:val="00D853E0"/>
    <w:rsid w:val="00D86748"/>
    <w:rsid w:val="00DB1582"/>
    <w:rsid w:val="00DB7103"/>
    <w:rsid w:val="00DC3BCC"/>
    <w:rsid w:val="00DD082C"/>
    <w:rsid w:val="00DD619F"/>
    <w:rsid w:val="00DD637C"/>
    <w:rsid w:val="00DE289B"/>
    <w:rsid w:val="00DF1762"/>
    <w:rsid w:val="00E039D8"/>
    <w:rsid w:val="00E04675"/>
    <w:rsid w:val="00E11823"/>
    <w:rsid w:val="00E13515"/>
    <w:rsid w:val="00E23C3C"/>
    <w:rsid w:val="00E3044F"/>
    <w:rsid w:val="00E32C4B"/>
    <w:rsid w:val="00E7136E"/>
    <w:rsid w:val="00E735C5"/>
    <w:rsid w:val="00E811BF"/>
    <w:rsid w:val="00E81BE8"/>
    <w:rsid w:val="00EA1DB8"/>
    <w:rsid w:val="00EA3CED"/>
    <w:rsid w:val="00EA40B8"/>
    <w:rsid w:val="00EA6F0E"/>
    <w:rsid w:val="00ED0F97"/>
    <w:rsid w:val="00ED3127"/>
    <w:rsid w:val="00ED68B8"/>
    <w:rsid w:val="00ED7C57"/>
    <w:rsid w:val="00EF4B01"/>
    <w:rsid w:val="00F03702"/>
    <w:rsid w:val="00F20999"/>
    <w:rsid w:val="00F549E8"/>
    <w:rsid w:val="00F62FFD"/>
    <w:rsid w:val="00F721F2"/>
    <w:rsid w:val="00F728E7"/>
    <w:rsid w:val="00F959C8"/>
    <w:rsid w:val="00FB161C"/>
    <w:rsid w:val="00FB5925"/>
    <w:rsid w:val="00FB5BFB"/>
    <w:rsid w:val="00FD622D"/>
    <w:rsid w:val="00FE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 Znak"/>
    <w:basedOn w:val="Normalny"/>
    <w:link w:val="NagwekZnak"/>
    <w:uiPriority w:val="99"/>
    <w:unhideWhenUsed/>
    <w:rsid w:val="00972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 Znak Znak"/>
    <w:basedOn w:val="Domylnaczcionkaakapitu"/>
    <w:link w:val="Nagwek"/>
    <w:uiPriority w:val="99"/>
    <w:rsid w:val="00972266"/>
  </w:style>
  <w:style w:type="paragraph" w:styleId="Stopka">
    <w:name w:val="footer"/>
    <w:basedOn w:val="Normalny"/>
    <w:link w:val="StopkaZnak"/>
    <w:uiPriority w:val="99"/>
    <w:unhideWhenUsed/>
    <w:rsid w:val="00972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266"/>
  </w:style>
  <w:style w:type="paragraph" w:styleId="Tekstdymka">
    <w:name w:val="Balloon Text"/>
    <w:basedOn w:val="Normalny"/>
    <w:link w:val="TekstdymkaZnak"/>
    <w:uiPriority w:val="99"/>
    <w:semiHidden/>
    <w:unhideWhenUsed/>
    <w:rsid w:val="00972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66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Gen4"/>
    <w:rsid w:val="0097226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Gen4">
    <w:name w:val="StGen4"/>
    <w:link w:val="Stopka1"/>
    <w:rsid w:val="0097226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713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B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A5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6465A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6465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090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36661"/>
    <w:pPr>
      <w:suppressAutoHyphens/>
      <w:spacing w:line="100" w:lineRule="atLeast"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 Znak"/>
    <w:basedOn w:val="Normalny"/>
    <w:link w:val="NagwekZnak"/>
    <w:uiPriority w:val="99"/>
    <w:unhideWhenUsed/>
    <w:rsid w:val="00972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 Znak Znak"/>
    <w:basedOn w:val="Domylnaczcionkaakapitu"/>
    <w:link w:val="Nagwek"/>
    <w:uiPriority w:val="99"/>
    <w:rsid w:val="00972266"/>
  </w:style>
  <w:style w:type="paragraph" w:styleId="Stopka">
    <w:name w:val="footer"/>
    <w:basedOn w:val="Normalny"/>
    <w:link w:val="StopkaZnak"/>
    <w:uiPriority w:val="99"/>
    <w:unhideWhenUsed/>
    <w:rsid w:val="00972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266"/>
  </w:style>
  <w:style w:type="paragraph" w:styleId="Tekstdymka">
    <w:name w:val="Balloon Text"/>
    <w:basedOn w:val="Normalny"/>
    <w:link w:val="TekstdymkaZnak"/>
    <w:uiPriority w:val="99"/>
    <w:semiHidden/>
    <w:unhideWhenUsed/>
    <w:rsid w:val="00972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66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Gen4"/>
    <w:rsid w:val="0097226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Gen4">
    <w:name w:val="StGen4"/>
    <w:link w:val="Stopka1"/>
    <w:rsid w:val="0097226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713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B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A5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6465A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6465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090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36661"/>
    <w:pPr>
      <w:suppressAutoHyphens/>
      <w:spacing w:line="100" w:lineRule="atLeast"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elbla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wsz.elblag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wsz.elbla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wsz.elbla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1DA04-EE83-4291-B510-AE4AFD87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</dc:creator>
  <cp:lastModifiedBy>a.wysocka</cp:lastModifiedBy>
  <cp:revision>4</cp:revision>
  <cp:lastPrinted>2019-01-22T10:35:00Z</cp:lastPrinted>
  <dcterms:created xsi:type="dcterms:W3CDTF">2020-10-12T12:04:00Z</dcterms:created>
  <dcterms:modified xsi:type="dcterms:W3CDTF">2020-10-16T10:26:00Z</dcterms:modified>
</cp:coreProperties>
</file>